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7E8E" w14:textId="5FD1D3FA" w:rsidR="00B543DE" w:rsidRDefault="006B4C6E" w:rsidP="004828AC">
      <w:pPr>
        <w:ind w:hanging="900"/>
        <w:jc w:val="center"/>
      </w:pPr>
      <w:r>
        <w:rPr>
          <w:noProof/>
        </w:rPr>
        <w:drawing>
          <wp:inline distT="0" distB="0" distL="0" distR="0" wp14:anchorId="05A62BFE" wp14:editId="17FDD49F">
            <wp:extent cx="4048125" cy="1699861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517" cy="17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69FE8" w14:textId="77777777" w:rsidR="00B05185" w:rsidRDefault="004828AC" w:rsidP="00B05185">
      <w:pPr>
        <w:spacing w:after="0" w:line="240" w:lineRule="auto"/>
        <w:ind w:hanging="902"/>
        <w:jc w:val="center"/>
        <w:rPr>
          <w:b/>
          <w:bCs/>
          <w:i/>
          <w:iCs/>
          <w:color w:val="00B0F0"/>
          <w:sz w:val="40"/>
          <w:szCs w:val="40"/>
        </w:rPr>
      </w:pPr>
      <w:r w:rsidRPr="004828AC">
        <w:rPr>
          <w:b/>
          <w:bCs/>
          <w:i/>
          <w:iCs/>
          <w:color w:val="00B0F0"/>
          <w:sz w:val="40"/>
          <w:szCs w:val="40"/>
        </w:rPr>
        <w:t>Quinte Branch</w:t>
      </w:r>
      <w:r w:rsidR="00231723">
        <w:rPr>
          <w:b/>
          <w:bCs/>
          <w:i/>
          <w:iCs/>
          <w:color w:val="00B0F0"/>
          <w:sz w:val="40"/>
          <w:szCs w:val="40"/>
        </w:rPr>
        <w:t xml:space="preserve"> 45</w:t>
      </w:r>
    </w:p>
    <w:p w14:paraId="77AE8634" w14:textId="1318B3CE" w:rsidR="00853F57" w:rsidRPr="00FA7D05" w:rsidRDefault="00CD2FAC" w:rsidP="00B05185">
      <w:pPr>
        <w:spacing w:after="0" w:line="240" w:lineRule="auto"/>
        <w:ind w:hanging="902"/>
        <w:jc w:val="center"/>
        <w:rPr>
          <w:b/>
          <w:bCs/>
          <w:i/>
          <w:iCs/>
          <w:sz w:val="28"/>
          <w:szCs w:val="28"/>
        </w:rPr>
      </w:pPr>
      <w:r w:rsidRPr="00FA7D05">
        <w:rPr>
          <w:b/>
          <w:bCs/>
          <w:i/>
          <w:iCs/>
          <w:sz w:val="28"/>
          <w:szCs w:val="28"/>
        </w:rPr>
        <w:t>20</w:t>
      </w:r>
      <w:r w:rsidR="00C54E0F">
        <w:rPr>
          <w:b/>
          <w:bCs/>
          <w:i/>
          <w:iCs/>
          <w:sz w:val="28"/>
          <w:szCs w:val="28"/>
        </w:rPr>
        <w:t>26</w:t>
      </w:r>
      <w:r w:rsidRPr="00FA7D05">
        <w:rPr>
          <w:b/>
          <w:bCs/>
          <w:i/>
          <w:iCs/>
          <w:sz w:val="28"/>
          <w:szCs w:val="28"/>
        </w:rPr>
        <w:t xml:space="preserve"> </w:t>
      </w:r>
      <w:r w:rsidR="00853F57" w:rsidRPr="00FA7D05">
        <w:rPr>
          <w:b/>
          <w:bCs/>
          <w:i/>
          <w:iCs/>
          <w:sz w:val="28"/>
          <w:szCs w:val="28"/>
        </w:rPr>
        <w:t>Annual General Meeting</w:t>
      </w:r>
    </w:p>
    <w:p w14:paraId="05C00B69" w14:textId="2B008D9B" w:rsidR="00870760" w:rsidRPr="00FA7D05" w:rsidRDefault="004828AC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28"/>
          <w:szCs w:val="28"/>
        </w:rPr>
      </w:pPr>
      <w:r w:rsidRPr="00FA7D05">
        <w:rPr>
          <w:b/>
          <w:bCs/>
          <w:i/>
          <w:iCs/>
          <w:sz w:val="28"/>
          <w:szCs w:val="28"/>
        </w:rPr>
        <w:t xml:space="preserve">Saturday, </w:t>
      </w:r>
      <w:r w:rsidR="00853F57" w:rsidRPr="00FA7D05">
        <w:rPr>
          <w:b/>
          <w:bCs/>
          <w:i/>
          <w:iCs/>
          <w:sz w:val="28"/>
          <w:szCs w:val="28"/>
        </w:rPr>
        <w:t xml:space="preserve">April </w:t>
      </w:r>
      <w:r w:rsidR="00C54E0F">
        <w:rPr>
          <w:b/>
          <w:bCs/>
          <w:i/>
          <w:iCs/>
          <w:sz w:val="28"/>
          <w:szCs w:val="28"/>
        </w:rPr>
        <w:t>25, 2026</w:t>
      </w:r>
      <w:r w:rsidR="00870760" w:rsidRPr="00FA7D05">
        <w:rPr>
          <w:b/>
          <w:bCs/>
          <w:i/>
          <w:iCs/>
          <w:sz w:val="28"/>
          <w:szCs w:val="28"/>
        </w:rPr>
        <w:t xml:space="preserve"> </w:t>
      </w:r>
      <w:r w:rsidR="00A85510" w:rsidRPr="00FA7D05">
        <w:rPr>
          <w:b/>
          <w:bCs/>
          <w:i/>
          <w:iCs/>
          <w:sz w:val="28"/>
          <w:szCs w:val="28"/>
        </w:rPr>
        <w:t>–</w:t>
      </w:r>
      <w:r w:rsidR="00B267A5" w:rsidRPr="00FA7D05">
        <w:rPr>
          <w:b/>
          <w:bCs/>
          <w:i/>
          <w:iCs/>
          <w:sz w:val="28"/>
          <w:szCs w:val="28"/>
        </w:rPr>
        <w:t xml:space="preserve"> </w:t>
      </w:r>
      <w:r w:rsidR="00C54E0F">
        <w:rPr>
          <w:b/>
          <w:bCs/>
          <w:i/>
          <w:iCs/>
          <w:sz w:val="28"/>
          <w:szCs w:val="28"/>
        </w:rPr>
        <w:t>11:00 a.m.</w:t>
      </w:r>
    </w:p>
    <w:p w14:paraId="67564F7B" w14:textId="77777777" w:rsidR="00C54E0F" w:rsidRPr="00FB033B" w:rsidRDefault="00C54E0F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28"/>
          <w:szCs w:val="28"/>
          <w:lang w:val="fr-CA"/>
        </w:rPr>
      </w:pPr>
      <w:r w:rsidRPr="00FB033B">
        <w:rPr>
          <w:b/>
          <w:bCs/>
          <w:i/>
          <w:iCs/>
          <w:sz w:val="28"/>
          <w:szCs w:val="28"/>
          <w:lang w:val="fr-CA"/>
        </w:rPr>
        <w:t>Sans Souci, 240 Front Street, Belleville, ON</w:t>
      </w:r>
    </w:p>
    <w:p w14:paraId="6B1EDD7B" w14:textId="77777777" w:rsidR="00C54E0F" w:rsidRPr="00FB033B" w:rsidRDefault="00C54E0F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28"/>
          <w:szCs w:val="28"/>
          <w:lang w:val="fr-CA"/>
        </w:rPr>
      </w:pPr>
    </w:p>
    <w:p w14:paraId="4D93D61A" w14:textId="75341BE4" w:rsidR="004828AC" w:rsidRPr="00FA7D05" w:rsidRDefault="0089516E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28"/>
          <w:szCs w:val="28"/>
        </w:rPr>
      </w:pPr>
      <w:r w:rsidRPr="00FA7D05">
        <w:rPr>
          <w:b/>
          <w:bCs/>
          <w:i/>
          <w:iCs/>
          <w:sz w:val="28"/>
          <w:szCs w:val="28"/>
        </w:rPr>
        <w:t>AGENDA</w:t>
      </w:r>
    </w:p>
    <w:p w14:paraId="0DFABC74" w14:textId="77777777" w:rsidR="008F2D71" w:rsidRDefault="008F2D71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40"/>
          <w:szCs w:val="40"/>
        </w:rPr>
      </w:pPr>
    </w:p>
    <w:p w14:paraId="4580CB97" w14:textId="16549B46" w:rsidR="008F2D71" w:rsidRPr="006340B6" w:rsidRDefault="00D617FA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Welcome and</w:t>
      </w:r>
      <w:r w:rsidR="0053228D" w:rsidRPr="006340B6">
        <w:rPr>
          <w:sz w:val="24"/>
          <w:szCs w:val="24"/>
        </w:rPr>
        <w:t xml:space="preserve"> Declaration of Qu</w:t>
      </w:r>
      <w:r w:rsidR="00702C5A" w:rsidRPr="006340B6">
        <w:rPr>
          <w:sz w:val="24"/>
          <w:szCs w:val="24"/>
        </w:rPr>
        <w:t xml:space="preserve">orum </w:t>
      </w:r>
      <w:r w:rsidR="008B5D5B" w:rsidRPr="006340B6">
        <w:rPr>
          <w:sz w:val="24"/>
          <w:szCs w:val="24"/>
        </w:rPr>
        <w:t>(C. Black, President)</w:t>
      </w:r>
    </w:p>
    <w:p w14:paraId="490D3A60" w14:textId="64F0ECA0" w:rsidR="00944692" w:rsidRPr="006340B6" w:rsidRDefault="008B5D5B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 xml:space="preserve">Approval of </w:t>
      </w:r>
      <w:r w:rsidR="00944692" w:rsidRPr="006340B6">
        <w:rPr>
          <w:sz w:val="24"/>
          <w:szCs w:val="24"/>
        </w:rPr>
        <w:t>202</w:t>
      </w:r>
      <w:r w:rsidR="00C54E0F" w:rsidRPr="006340B6">
        <w:rPr>
          <w:sz w:val="24"/>
          <w:szCs w:val="24"/>
        </w:rPr>
        <w:t>5</w:t>
      </w:r>
      <w:r w:rsidR="00944692" w:rsidRPr="006340B6">
        <w:rPr>
          <w:sz w:val="24"/>
          <w:szCs w:val="24"/>
        </w:rPr>
        <w:t xml:space="preserve"> </w:t>
      </w:r>
      <w:r w:rsidR="00EE44FD" w:rsidRPr="006340B6">
        <w:rPr>
          <w:sz w:val="24"/>
          <w:szCs w:val="24"/>
        </w:rPr>
        <w:t xml:space="preserve">Annual Minutes </w:t>
      </w:r>
      <w:r w:rsidR="00944692" w:rsidRPr="006340B6">
        <w:rPr>
          <w:sz w:val="24"/>
          <w:szCs w:val="24"/>
        </w:rPr>
        <w:t>(C. Black, President)</w:t>
      </w:r>
    </w:p>
    <w:p w14:paraId="2E6C0160" w14:textId="6080D079" w:rsidR="008B5D5B" w:rsidRPr="006340B6" w:rsidRDefault="00FE73F4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President’s Report</w:t>
      </w:r>
      <w:sdt>
        <w:sdtPr>
          <w:rPr>
            <w:sz w:val="24"/>
            <w:szCs w:val="24"/>
          </w:rPr>
          <w:id w:val="-1852555265"/>
          <w:docPartObj>
            <w:docPartGallery w:val="Watermarks"/>
          </w:docPartObj>
        </w:sdtPr>
        <w:sdtContent>
          <w:r w:rsidR="00E966FF" w:rsidRPr="006340B6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E4C76CB" wp14:editId="33C0796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16348870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93EAE" w14:textId="77777777" w:rsidR="00E966FF" w:rsidRDefault="00E966FF" w:rsidP="00E966FF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4C76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7E93EAE" w14:textId="77777777" w:rsidR="00E966FF" w:rsidRDefault="00E966FF" w:rsidP="00E966FF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0EB6EB65" w14:textId="3FE4B6AF" w:rsidR="00FE73F4" w:rsidRPr="006340B6" w:rsidRDefault="00694633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 xml:space="preserve">Financial </w:t>
      </w:r>
      <w:r w:rsidR="00C21828" w:rsidRPr="006340B6">
        <w:rPr>
          <w:sz w:val="24"/>
          <w:szCs w:val="24"/>
        </w:rPr>
        <w:t xml:space="preserve">Report </w:t>
      </w:r>
      <w:r w:rsidRPr="006340B6">
        <w:rPr>
          <w:sz w:val="24"/>
          <w:szCs w:val="24"/>
        </w:rPr>
        <w:t>202</w:t>
      </w:r>
      <w:r w:rsidR="00C54E0F" w:rsidRPr="006340B6">
        <w:rPr>
          <w:sz w:val="24"/>
          <w:szCs w:val="24"/>
        </w:rPr>
        <w:t>5</w:t>
      </w:r>
      <w:r w:rsidR="00D36F86" w:rsidRPr="006340B6">
        <w:rPr>
          <w:sz w:val="24"/>
          <w:szCs w:val="24"/>
        </w:rPr>
        <w:t>-202</w:t>
      </w:r>
      <w:r w:rsidR="00C54E0F" w:rsidRPr="006340B6">
        <w:rPr>
          <w:sz w:val="24"/>
          <w:szCs w:val="24"/>
        </w:rPr>
        <w:t>6</w:t>
      </w:r>
      <w:r w:rsidRPr="006340B6">
        <w:rPr>
          <w:sz w:val="24"/>
          <w:szCs w:val="24"/>
        </w:rPr>
        <w:t xml:space="preserve"> (</w:t>
      </w:r>
      <w:r w:rsidR="00274596" w:rsidRPr="006340B6">
        <w:rPr>
          <w:sz w:val="24"/>
          <w:szCs w:val="24"/>
        </w:rPr>
        <w:t>A</w:t>
      </w:r>
      <w:r w:rsidR="00C54E0F" w:rsidRPr="006340B6">
        <w:rPr>
          <w:sz w:val="24"/>
          <w:szCs w:val="24"/>
        </w:rPr>
        <w:t>. Palmer</w:t>
      </w:r>
      <w:r w:rsidRPr="006340B6">
        <w:rPr>
          <w:sz w:val="24"/>
          <w:szCs w:val="24"/>
        </w:rPr>
        <w:t>, Treasurer)</w:t>
      </w:r>
    </w:p>
    <w:p w14:paraId="2BAA5675" w14:textId="4DF171AD" w:rsidR="00694633" w:rsidRPr="006340B6" w:rsidRDefault="00FD72C6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Budget 202</w:t>
      </w:r>
      <w:r w:rsidR="00344697" w:rsidRPr="006340B6">
        <w:rPr>
          <w:sz w:val="24"/>
          <w:szCs w:val="24"/>
        </w:rPr>
        <w:t>5</w:t>
      </w:r>
      <w:r w:rsidR="00520064" w:rsidRPr="006340B6">
        <w:rPr>
          <w:sz w:val="24"/>
          <w:szCs w:val="24"/>
        </w:rPr>
        <w:t>-</w:t>
      </w:r>
      <w:r w:rsidR="00344697" w:rsidRPr="006340B6">
        <w:rPr>
          <w:sz w:val="24"/>
          <w:szCs w:val="24"/>
        </w:rPr>
        <w:t>2026 – Reserves (</w:t>
      </w:r>
      <w:r w:rsidR="00C54E0F" w:rsidRPr="006340B6">
        <w:rPr>
          <w:sz w:val="24"/>
          <w:szCs w:val="24"/>
        </w:rPr>
        <w:t>A. Palmer</w:t>
      </w:r>
      <w:r w:rsidR="00344697" w:rsidRPr="006340B6">
        <w:rPr>
          <w:sz w:val="24"/>
          <w:szCs w:val="24"/>
        </w:rPr>
        <w:t>, Treasurer)</w:t>
      </w:r>
    </w:p>
    <w:p w14:paraId="0BDE353E" w14:textId="3615E3AC" w:rsidR="00344697" w:rsidRDefault="005D189A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Approval of Financial Reviewer</w:t>
      </w:r>
      <w:r w:rsidR="00C54E0F" w:rsidRPr="006340B6">
        <w:rPr>
          <w:sz w:val="24"/>
          <w:szCs w:val="24"/>
        </w:rPr>
        <w:t xml:space="preserve"> 2026 Tom Kup</w:t>
      </w:r>
      <w:r w:rsidR="00F231EE" w:rsidRPr="006340B6">
        <w:rPr>
          <w:sz w:val="24"/>
          <w:szCs w:val="24"/>
        </w:rPr>
        <w:t>ecz</w:t>
      </w:r>
      <w:r w:rsidRPr="006340B6">
        <w:rPr>
          <w:sz w:val="24"/>
          <w:szCs w:val="24"/>
        </w:rPr>
        <w:t xml:space="preserve"> (</w:t>
      </w:r>
      <w:r w:rsidR="00C54E0F" w:rsidRPr="006340B6">
        <w:rPr>
          <w:sz w:val="24"/>
          <w:szCs w:val="24"/>
        </w:rPr>
        <w:t>A. Palmer</w:t>
      </w:r>
      <w:r w:rsidRPr="006340B6">
        <w:rPr>
          <w:sz w:val="24"/>
          <w:szCs w:val="24"/>
        </w:rPr>
        <w:t>, Treasu</w:t>
      </w:r>
      <w:r w:rsidR="00916ABA" w:rsidRPr="006340B6">
        <w:rPr>
          <w:sz w:val="24"/>
          <w:szCs w:val="24"/>
        </w:rPr>
        <w:t>rer</w:t>
      </w:r>
      <w:r w:rsidR="00CC6DC0" w:rsidRPr="006340B6">
        <w:rPr>
          <w:sz w:val="24"/>
          <w:szCs w:val="24"/>
        </w:rPr>
        <w:t>)</w:t>
      </w:r>
    </w:p>
    <w:p w14:paraId="66EF915A" w14:textId="5EF96839" w:rsidR="00F350CB" w:rsidRPr="006340B6" w:rsidRDefault="00F350CB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Resignation A</w:t>
      </w:r>
      <w:r w:rsidR="007E77AC">
        <w:rPr>
          <w:sz w:val="24"/>
          <w:szCs w:val="24"/>
        </w:rPr>
        <w:t>.</w:t>
      </w:r>
      <w:r>
        <w:rPr>
          <w:sz w:val="24"/>
          <w:szCs w:val="24"/>
        </w:rPr>
        <w:t xml:space="preserve"> Palmer</w:t>
      </w:r>
    </w:p>
    <w:p w14:paraId="510DCFC3" w14:textId="4679C936" w:rsidR="00FE009C" w:rsidRPr="006340B6" w:rsidRDefault="00FE009C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 xml:space="preserve">Quinte Branch Board </w:t>
      </w:r>
      <w:r w:rsidR="00CA088C" w:rsidRPr="006340B6">
        <w:rPr>
          <w:sz w:val="24"/>
          <w:szCs w:val="24"/>
        </w:rPr>
        <w:t>Elections (R. Doran, Chair Nominatio</w:t>
      </w:r>
      <w:r w:rsidR="00D71BEC" w:rsidRPr="006340B6">
        <w:rPr>
          <w:sz w:val="24"/>
          <w:szCs w:val="24"/>
        </w:rPr>
        <w:t>n Committee)</w:t>
      </w:r>
    </w:p>
    <w:p w14:paraId="5AB66131" w14:textId="269BC463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  <w:u w:val="single"/>
        </w:rPr>
      </w:pPr>
      <w:r w:rsidRPr="006340B6">
        <w:rPr>
          <w:sz w:val="24"/>
          <w:szCs w:val="24"/>
          <w:u w:val="single"/>
        </w:rPr>
        <w:t>Officers</w:t>
      </w:r>
    </w:p>
    <w:p w14:paraId="21BB70BD" w14:textId="32F7446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Cynthia Black, President</w:t>
      </w:r>
      <w:r w:rsidR="00800969" w:rsidRPr="006340B6">
        <w:rPr>
          <w:sz w:val="24"/>
          <w:szCs w:val="24"/>
        </w:rPr>
        <w:t xml:space="preserve"> </w:t>
      </w:r>
      <w:r w:rsidR="003111F9" w:rsidRPr="006340B6">
        <w:rPr>
          <w:sz w:val="24"/>
          <w:szCs w:val="24"/>
        </w:rPr>
        <w:t>(re-election</w:t>
      </w:r>
      <w:r w:rsidR="00FB033B" w:rsidRPr="006340B6">
        <w:rPr>
          <w:sz w:val="24"/>
          <w:szCs w:val="24"/>
        </w:rPr>
        <w:t xml:space="preserve"> 2</w:t>
      </w:r>
      <w:r w:rsidR="00FB033B" w:rsidRPr="006340B6">
        <w:rPr>
          <w:sz w:val="24"/>
          <w:szCs w:val="24"/>
          <w:vertAlign w:val="superscript"/>
        </w:rPr>
        <w:t>nd</w:t>
      </w:r>
      <w:r w:rsidR="00FB033B" w:rsidRPr="006340B6">
        <w:rPr>
          <w:sz w:val="24"/>
          <w:szCs w:val="24"/>
        </w:rPr>
        <w:t xml:space="preserve"> term</w:t>
      </w:r>
      <w:r w:rsidR="003111F9" w:rsidRPr="006340B6">
        <w:rPr>
          <w:sz w:val="24"/>
          <w:szCs w:val="24"/>
        </w:rPr>
        <w:t>)</w:t>
      </w:r>
    </w:p>
    <w:p w14:paraId="2EE0D7A1" w14:textId="35F358B4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Chris Colton, Vice-President</w:t>
      </w:r>
      <w:r w:rsidR="003111F9" w:rsidRPr="006340B6">
        <w:rPr>
          <w:sz w:val="24"/>
          <w:szCs w:val="24"/>
        </w:rPr>
        <w:t xml:space="preserve"> (re-election</w:t>
      </w:r>
      <w:r w:rsidR="00FB033B" w:rsidRPr="006340B6">
        <w:rPr>
          <w:sz w:val="24"/>
          <w:szCs w:val="24"/>
        </w:rPr>
        <w:t xml:space="preserve"> 2</w:t>
      </w:r>
      <w:r w:rsidR="00FB033B" w:rsidRPr="006340B6">
        <w:rPr>
          <w:sz w:val="24"/>
          <w:szCs w:val="24"/>
          <w:vertAlign w:val="superscript"/>
        </w:rPr>
        <w:t>nd</w:t>
      </w:r>
      <w:r w:rsidR="00FB033B" w:rsidRPr="006340B6">
        <w:rPr>
          <w:sz w:val="24"/>
          <w:szCs w:val="24"/>
        </w:rPr>
        <w:t xml:space="preserve"> term</w:t>
      </w:r>
      <w:r w:rsidR="003111F9" w:rsidRPr="006340B6">
        <w:rPr>
          <w:sz w:val="24"/>
          <w:szCs w:val="24"/>
        </w:rPr>
        <w:t>)</w:t>
      </w:r>
    </w:p>
    <w:p w14:paraId="02BD1495" w14:textId="2A0C6329" w:rsidR="003B596C" w:rsidRPr="006340B6" w:rsidRDefault="00953B61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Scott Wallace</w:t>
      </w:r>
      <w:r w:rsidR="003B596C" w:rsidRPr="006340B6">
        <w:rPr>
          <w:sz w:val="24"/>
          <w:szCs w:val="24"/>
        </w:rPr>
        <w:t>, Treasurer</w:t>
      </w:r>
      <w:r w:rsidR="00183589" w:rsidRPr="006340B6">
        <w:rPr>
          <w:sz w:val="24"/>
          <w:szCs w:val="24"/>
        </w:rPr>
        <w:t xml:space="preserve"> (appointm</w:t>
      </w:r>
      <w:r w:rsidR="00D33EF0" w:rsidRPr="006340B6">
        <w:rPr>
          <w:sz w:val="24"/>
          <w:szCs w:val="24"/>
        </w:rPr>
        <w:t>ent</w:t>
      </w:r>
      <w:r w:rsidR="00183589" w:rsidRPr="006340B6">
        <w:rPr>
          <w:sz w:val="24"/>
          <w:szCs w:val="24"/>
        </w:rPr>
        <w:t>)</w:t>
      </w:r>
    </w:p>
    <w:p w14:paraId="2ACB4A7B" w14:textId="7777777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Denise Charlebois, Secretary</w:t>
      </w:r>
    </w:p>
    <w:p w14:paraId="53F52CEC" w14:textId="7777777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  <w:u w:val="single"/>
        </w:rPr>
      </w:pPr>
      <w:r w:rsidRPr="006340B6">
        <w:rPr>
          <w:sz w:val="24"/>
          <w:szCs w:val="24"/>
          <w:u w:val="single"/>
        </w:rPr>
        <w:t>Directors</w:t>
      </w:r>
    </w:p>
    <w:p w14:paraId="7FC93B36" w14:textId="0C68D001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Rose Doran</w:t>
      </w:r>
      <w:r w:rsidR="003111F9" w:rsidRPr="006340B6">
        <w:rPr>
          <w:sz w:val="24"/>
          <w:szCs w:val="24"/>
        </w:rPr>
        <w:t xml:space="preserve"> (re-e</w:t>
      </w:r>
      <w:r w:rsidR="001959C1" w:rsidRPr="006340B6">
        <w:rPr>
          <w:sz w:val="24"/>
          <w:szCs w:val="24"/>
        </w:rPr>
        <w:t>lection</w:t>
      </w:r>
      <w:r w:rsidR="00355DC0" w:rsidRPr="006340B6">
        <w:rPr>
          <w:sz w:val="24"/>
          <w:szCs w:val="24"/>
        </w:rPr>
        <w:t xml:space="preserve"> 2</w:t>
      </w:r>
      <w:r w:rsidR="00355DC0" w:rsidRPr="006340B6">
        <w:rPr>
          <w:sz w:val="24"/>
          <w:szCs w:val="24"/>
          <w:vertAlign w:val="superscript"/>
        </w:rPr>
        <w:t>nd</w:t>
      </w:r>
      <w:r w:rsidR="00355DC0" w:rsidRPr="006340B6">
        <w:rPr>
          <w:sz w:val="24"/>
          <w:szCs w:val="24"/>
        </w:rPr>
        <w:t xml:space="preserve"> term</w:t>
      </w:r>
      <w:r w:rsidR="001959C1" w:rsidRPr="006340B6">
        <w:rPr>
          <w:sz w:val="24"/>
          <w:szCs w:val="24"/>
        </w:rPr>
        <w:t>)</w:t>
      </w:r>
    </w:p>
    <w:p w14:paraId="65F192E2" w14:textId="7777777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Susan Hall</w:t>
      </w:r>
    </w:p>
    <w:p w14:paraId="7F9CC323" w14:textId="7EC05C9F" w:rsidR="003B596C" w:rsidRPr="006340B6" w:rsidRDefault="00953B61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Anne McGregor</w:t>
      </w:r>
      <w:r w:rsidR="003B596C" w:rsidRPr="006340B6">
        <w:rPr>
          <w:sz w:val="24"/>
          <w:szCs w:val="24"/>
        </w:rPr>
        <w:t xml:space="preserve"> (Assistant Treasurer</w:t>
      </w:r>
      <w:r w:rsidR="001959C1" w:rsidRPr="006340B6">
        <w:rPr>
          <w:sz w:val="24"/>
          <w:szCs w:val="24"/>
        </w:rPr>
        <w:t xml:space="preserve"> – board appointment)</w:t>
      </w:r>
    </w:p>
    <w:p w14:paraId="3BF70A27" w14:textId="7777777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Brigitte Rittinger</w:t>
      </w:r>
    </w:p>
    <w:p w14:paraId="0F4D5E80" w14:textId="77777777" w:rsidR="003B596C" w:rsidRPr="006340B6" w:rsidRDefault="003B596C" w:rsidP="006340B6">
      <w:pPr>
        <w:pStyle w:val="ListParagraph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  <w:r w:rsidRPr="006340B6">
        <w:rPr>
          <w:sz w:val="24"/>
          <w:szCs w:val="24"/>
        </w:rPr>
        <w:t>Mike Stephenson</w:t>
      </w:r>
    </w:p>
    <w:p w14:paraId="2FC034A0" w14:textId="38922A94" w:rsidR="00064069" w:rsidRPr="006340B6" w:rsidRDefault="004832EB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  <w:lang w:val="fr-CA"/>
        </w:rPr>
      </w:pPr>
      <w:r w:rsidRPr="006340B6">
        <w:rPr>
          <w:sz w:val="24"/>
          <w:szCs w:val="24"/>
          <w:lang w:val="fr-CA"/>
        </w:rPr>
        <w:t xml:space="preserve">Message </w:t>
      </w:r>
      <w:r w:rsidR="00A51C5D" w:rsidRPr="006340B6">
        <w:rPr>
          <w:sz w:val="24"/>
          <w:szCs w:val="24"/>
          <w:lang w:val="fr-CA"/>
        </w:rPr>
        <w:t>NAFR Chair</w:t>
      </w:r>
      <w:r w:rsidR="0001134E" w:rsidRPr="006340B6">
        <w:rPr>
          <w:sz w:val="24"/>
          <w:szCs w:val="24"/>
          <w:lang w:val="fr-CA"/>
        </w:rPr>
        <w:t xml:space="preserve">, </w:t>
      </w:r>
      <w:r w:rsidR="00A76F88" w:rsidRPr="006340B6">
        <w:rPr>
          <w:sz w:val="24"/>
          <w:szCs w:val="24"/>
          <w:lang w:val="fr-CA"/>
        </w:rPr>
        <w:t>Gis</w:t>
      </w:r>
      <w:r w:rsidR="003561C0" w:rsidRPr="006340B6">
        <w:rPr>
          <w:sz w:val="24"/>
          <w:szCs w:val="24"/>
          <w:lang w:val="fr-CA"/>
        </w:rPr>
        <w:t>èle Tass</w:t>
      </w:r>
      <w:r w:rsidR="0023145E" w:rsidRPr="006340B6">
        <w:rPr>
          <w:sz w:val="24"/>
          <w:szCs w:val="24"/>
          <w:lang w:val="fr-CA"/>
        </w:rPr>
        <w:t>é-Goodman</w:t>
      </w:r>
    </w:p>
    <w:p w14:paraId="0B6EB3D1" w14:textId="157A7244" w:rsidR="005F0EF3" w:rsidRPr="006340B6" w:rsidRDefault="0001134E" w:rsidP="006340B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1800"/>
        <w:rPr>
          <w:sz w:val="24"/>
          <w:szCs w:val="24"/>
          <w:lang w:val="fr-CA"/>
        </w:rPr>
      </w:pPr>
      <w:r w:rsidRPr="006340B6">
        <w:rPr>
          <w:sz w:val="24"/>
          <w:szCs w:val="24"/>
          <w:lang w:val="fr-CA"/>
        </w:rPr>
        <w:t>A</w:t>
      </w:r>
      <w:r w:rsidR="006340B6" w:rsidRPr="006340B6">
        <w:rPr>
          <w:sz w:val="24"/>
          <w:szCs w:val="24"/>
          <w:lang w:val="fr-CA"/>
        </w:rPr>
        <w:t>d</w:t>
      </w:r>
      <w:r w:rsidRPr="006340B6">
        <w:rPr>
          <w:sz w:val="24"/>
          <w:szCs w:val="24"/>
          <w:lang w:val="fr-CA"/>
        </w:rPr>
        <w:t>journ</w:t>
      </w:r>
      <w:r w:rsidR="00EC7999" w:rsidRPr="006340B6">
        <w:rPr>
          <w:sz w:val="24"/>
          <w:szCs w:val="24"/>
          <w:lang w:val="fr-CA"/>
        </w:rPr>
        <w:t>m</w:t>
      </w:r>
      <w:r w:rsidRPr="006340B6">
        <w:rPr>
          <w:sz w:val="24"/>
          <w:szCs w:val="24"/>
          <w:lang w:val="fr-CA"/>
        </w:rPr>
        <w:t>ent</w:t>
      </w:r>
    </w:p>
    <w:p w14:paraId="3B38FDCE" w14:textId="77777777" w:rsidR="006340B6" w:rsidRDefault="0001134E" w:rsidP="006340B6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24"/>
          <w:szCs w:val="24"/>
        </w:rPr>
      </w:pPr>
      <w:r w:rsidRPr="006340B6">
        <w:rPr>
          <w:sz w:val="24"/>
          <w:szCs w:val="24"/>
        </w:rPr>
        <w:t xml:space="preserve">     </w:t>
      </w:r>
    </w:p>
    <w:p w14:paraId="4E3EEBBE" w14:textId="77777777" w:rsidR="006340B6" w:rsidRDefault="0001134E" w:rsidP="006340B6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24"/>
          <w:szCs w:val="24"/>
        </w:rPr>
      </w:pPr>
      <w:r w:rsidRPr="006340B6">
        <w:rPr>
          <w:sz w:val="24"/>
          <w:szCs w:val="24"/>
        </w:rPr>
        <w:t xml:space="preserve"> </w:t>
      </w:r>
      <w:r w:rsidR="008E506D" w:rsidRPr="006340B6">
        <w:rPr>
          <w:sz w:val="24"/>
          <w:szCs w:val="24"/>
        </w:rPr>
        <w:t>Guest Speake</w:t>
      </w:r>
      <w:r w:rsidR="005F0EF3" w:rsidRPr="006340B6">
        <w:rPr>
          <w:sz w:val="24"/>
          <w:szCs w:val="24"/>
        </w:rPr>
        <w:t>r</w:t>
      </w:r>
      <w:r w:rsidR="00745C9F" w:rsidRPr="006340B6">
        <w:rPr>
          <w:sz w:val="24"/>
          <w:szCs w:val="24"/>
        </w:rPr>
        <w:t>:</w:t>
      </w:r>
      <w:r w:rsidR="00183C83" w:rsidRPr="006340B6">
        <w:rPr>
          <w:sz w:val="24"/>
          <w:szCs w:val="24"/>
        </w:rPr>
        <w:t xml:space="preserve"> </w:t>
      </w:r>
    </w:p>
    <w:p w14:paraId="17B89C97" w14:textId="32031805" w:rsidR="00197AD3" w:rsidRPr="006340B6" w:rsidRDefault="006340B6" w:rsidP="006340B6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EF3" w:rsidRPr="006340B6">
        <w:rPr>
          <w:sz w:val="24"/>
          <w:szCs w:val="24"/>
        </w:rPr>
        <w:t>Major Jeff Edwards, strategic tanker transportation capability secretariat</w:t>
      </w:r>
    </w:p>
    <w:p w14:paraId="0A6CFB96" w14:textId="77777777" w:rsidR="00197AD3" w:rsidRPr="00CF54B4" w:rsidRDefault="00197AD3" w:rsidP="00CF54B4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40"/>
          <w:szCs w:val="40"/>
        </w:rPr>
      </w:pPr>
    </w:p>
    <w:p w14:paraId="344FD0F7" w14:textId="77777777" w:rsidR="002B34FA" w:rsidRDefault="002B34FA" w:rsidP="008E506D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40"/>
          <w:szCs w:val="40"/>
        </w:rPr>
      </w:pPr>
    </w:p>
    <w:p w14:paraId="10BB9D90" w14:textId="77777777" w:rsidR="002B34FA" w:rsidRPr="008E506D" w:rsidRDefault="002B34FA" w:rsidP="008E506D">
      <w:pPr>
        <w:pStyle w:val="ListParagraph"/>
        <w:shd w:val="clear" w:color="auto" w:fill="FFFFFF" w:themeFill="background1"/>
        <w:spacing w:after="0" w:line="240" w:lineRule="auto"/>
        <w:ind w:left="1080"/>
        <w:rPr>
          <w:sz w:val="40"/>
          <w:szCs w:val="40"/>
        </w:rPr>
      </w:pPr>
    </w:p>
    <w:p w14:paraId="7B2DE9A6" w14:textId="77777777" w:rsidR="007C6A21" w:rsidRDefault="007C6A21" w:rsidP="0080336C">
      <w:pPr>
        <w:shd w:val="clear" w:color="auto" w:fill="FFFFFF" w:themeFill="background1"/>
        <w:spacing w:after="0" w:line="240" w:lineRule="auto"/>
        <w:ind w:hanging="902"/>
        <w:jc w:val="center"/>
        <w:rPr>
          <w:b/>
          <w:bCs/>
          <w:i/>
          <w:iCs/>
          <w:sz w:val="40"/>
          <w:szCs w:val="40"/>
        </w:rPr>
      </w:pPr>
    </w:p>
    <w:p w14:paraId="5C7774DB" w14:textId="14A35821" w:rsidR="00085D81" w:rsidRPr="00156107" w:rsidRDefault="00085D81" w:rsidP="004828AC">
      <w:pPr>
        <w:shd w:val="clear" w:color="auto" w:fill="FFFFFF" w:themeFill="background1"/>
        <w:spacing w:after="0" w:line="240" w:lineRule="auto"/>
        <w:ind w:hanging="902"/>
        <w:jc w:val="right"/>
        <w:rPr>
          <w:b/>
          <w:bCs/>
          <w:i/>
          <w:iCs/>
          <w:sz w:val="32"/>
          <w:szCs w:val="32"/>
        </w:rPr>
      </w:pPr>
    </w:p>
    <w:p w14:paraId="20E84A82" w14:textId="77777777" w:rsidR="006878D1" w:rsidRPr="00156107" w:rsidRDefault="006878D1" w:rsidP="004B582A">
      <w:pPr>
        <w:shd w:val="clear" w:color="auto" w:fill="FFFFFF" w:themeFill="background1"/>
        <w:spacing w:after="0" w:line="240" w:lineRule="auto"/>
        <w:ind w:hanging="902"/>
        <w:rPr>
          <w:i/>
          <w:iCs/>
          <w:sz w:val="28"/>
          <w:szCs w:val="28"/>
        </w:rPr>
      </w:pPr>
    </w:p>
    <w:sectPr w:rsidR="006878D1" w:rsidRPr="00156107" w:rsidSect="00CA6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8B81" w14:textId="77777777" w:rsidR="00EA702A" w:rsidRDefault="00EA702A" w:rsidP="006A2D2F">
      <w:pPr>
        <w:spacing w:after="0" w:line="240" w:lineRule="auto"/>
      </w:pPr>
      <w:r>
        <w:separator/>
      </w:r>
    </w:p>
  </w:endnote>
  <w:endnote w:type="continuationSeparator" w:id="0">
    <w:p w14:paraId="353663B1" w14:textId="77777777" w:rsidR="00EA702A" w:rsidRDefault="00EA702A" w:rsidP="006A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139" w14:textId="77777777" w:rsidR="006A2D2F" w:rsidRDefault="006A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B788" w14:textId="77777777" w:rsidR="006A2D2F" w:rsidRDefault="006A2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B36" w14:textId="77777777" w:rsidR="006A2D2F" w:rsidRDefault="006A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50EE" w14:textId="77777777" w:rsidR="00EA702A" w:rsidRDefault="00EA702A" w:rsidP="006A2D2F">
      <w:pPr>
        <w:spacing w:after="0" w:line="240" w:lineRule="auto"/>
      </w:pPr>
      <w:r>
        <w:separator/>
      </w:r>
    </w:p>
  </w:footnote>
  <w:footnote w:type="continuationSeparator" w:id="0">
    <w:p w14:paraId="3BD17287" w14:textId="77777777" w:rsidR="00EA702A" w:rsidRDefault="00EA702A" w:rsidP="006A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663B" w14:textId="77777777" w:rsidR="006A2D2F" w:rsidRDefault="006A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D81" w14:textId="3134F44F" w:rsidR="006A2D2F" w:rsidRDefault="006A2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E45E" w14:textId="77777777" w:rsidR="006A2D2F" w:rsidRDefault="006A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27B"/>
    <w:multiLevelType w:val="hybridMultilevel"/>
    <w:tmpl w:val="916A3B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F4C"/>
    <w:multiLevelType w:val="hybridMultilevel"/>
    <w:tmpl w:val="FFFAD8B0"/>
    <w:lvl w:ilvl="0" w:tplc="1009000F">
      <w:start w:val="1"/>
      <w:numFmt w:val="decimal"/>
      <w:lvlText w:val="%1."/>
      <w:lvlJc w:val="left"/>
      <w:pPr>
        <w:ind w:left="-182" w:hanging="360"/>
      </w:pPr>
    </w:lvl>
    <w:lvl w:ilvl="1" w:tplc="10090019">
      <w:start w:val="1"/>
      <w:numFmt w:val="lowerLetter"/>
      <w:lvlText w:val="%2."/>
      <w:lvlJc w:val="left"/>
      <w:pPr>
        <w:ind w:left="538" w:hanging="360"/>
      </w:pPr>
    </w:lvl>
    <w:lvl w:ilvl="2" w:tplc="1009001B">
      <w:start w:val="1"/>
      <w:numFmt w:val="lowerRoman"/>
      <w:lvlText w:val="%3."/>
      <w:lvlJc w:val="right"/>
      <w:pPr>
        <w:ind w:left="1258" w:hanging="180"/>
      </w:pPr>
    </w:lvl>
    <w:lvl w:ilvl="3" w:tplc="1009000F">
      <w:start w:val="1"/>
      <w:numFmt w:val="decimal"/>
      <w:lvlText w:val="%4."/>
      <w:lvlJc w:val="left"/>
      <w:pPr>
        <w:ind w:left="1978" w:hanging="360"/>
      </w:pPr>
    </w:lvl>
    <w:lvl w:ilvl="4" w:tplc="10090019" w:tentative="1">
      <w:start w:val="1"/>
      <w:numFmt w:val="lowerLetter"/>
      <w:lvlText w:val="%5."/>
      <w:lvlJc w:val="left"/>
      <w:pPr>
        <w:ind w:left="2698" w:hanging="360"/>
      </w:pPr>
    </w:lvl>
    <w:lvl w:ilvl="5" w:tplc="1009001B" w:tentative="1">
      <w:start w:val="1"/>
      <w:numFmt w:val="lowerRoman"/>
      <w:lvlText w:val="%6."/>
      <w:lvlJc w:val="right"/>
      <w:pPr>
        <w:ind w:left="3418" w:hanging="180"/>
      </w:pPr>
    </w:lvl>
    <w:lvl w:ilvl="6" w:tplc="1009000F" w:tentative="1">
      <w:start w:val="1"/>
      <w:numFmt w:val="decimal"/>
      <w:lvlText w:val="%7."/>
      <w:lvlJc w:val="left"/>
      <w:pPr>
        <w:ind w:left="4138" w:hanging="360"/>
      </w:pPr>
    </w:lvl>
    <w:lvl w:ilvl="7" w:tplc="10090019" w:tentative="1">
      <w:start w:val="1"/>
      <w:numFmt w:val="lowerLetter"/>
      <w:lvlText w:val="%8."/>
      <w:lvlJc w:val="left"/>
      <w:pPr>
        <w:ind w:left="4858" w:hanging="360"/>
      </w:pPr>
    </w:lvl>
    <w:lvl w:ilvl="8" w:tplc="1009001B" w:tentative="1">
      <w:start w:val="1"/>
      <w:numFmt w:val="lowerRoman"/>
      <w:lvlText w:val="%9."/>
      <w:lvlJc w:val="right"/>
      <w:pPr>
        <w:ind w:left="5578" w:hanging="180"/>
      </w:pPr>
    </w:lvl>
  </w:abstractNum>
  <w:abstractNum w:abstractNumId="2" w15:restartNumberingAfterBreak="0">
    <w:nsid w:val="2A8561D6"/>
    <w:multiLevelType w:val="hybridMultilevel"/>
    <w:tmpl w:val="11262C24"/>
    <w:lvl w:ilvl="0" w:tplc="DFB0F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5C21"/>
    <w:multiLevelType w:val="hybridMultilevel"/>
    <w:tmpl w:val="6EAAF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A3053D"/>
    <w:multiLevelType w:val="hybridMultilevel"/>
    <w:tmpl w:val="6464A99A"/>
    <w:lvl w:ilvl="0" w:tplc="40AE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D306C"/>
    <w:multiLevelType w:val="hybridMultilevel"/>
    <w:tmpl w:val="C7EEA3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802846">
    <w:abstractNumId w:val="0"/>
  </w:num>
  <w:num w:numId="2" w16cid:durableId="1861510500">
    <w:abstractNumId w:val="4"/>
  </w:num>
  <w:num w:numId="3" w16cid:durableId="1546916753">
    <w:abstractNumId w:val="2"/>
  </w:num>
  <w:num w:numId="4" w16cid:durableId="1974556461">
    <w:abstractNumId w:val="5"/>
  </w:num>
  <w:num w:numId="5" w16cid:durableId="1319768900">
    <w:abstractNumId w:val="3"/>
  </w:num>
  <w:num w:numId="6" w16cid:durableId="191858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052E5FA-F1D2-4003-997D-99E20A729228}"/>
    <w:docVar w:name="dgnword-eventsink" w:val="525268184"/>
  </w:docVars>
  <w:rsids>
    <w:rsidRoot w:val="005D76B7"/>
    <w:rsid w:val="00002A79"/>
    <w:rsid w:val="0001134E"/>
    <w:rsid w:val="000228A9"/>
    <w:rsid w:val="00027EB7"/>
    <w:rsid w:val="000321DD"/>
    <w:rsid w:val="00034AD6"/>
    <w:rsid w:val="00064069"/>
    <w:rsid w:val="00073B4E"/>
    <w:rsid w:val="00082CF7"/>
    <w:rsid w:val="00084904"/>
    <w:rsid w:val="00085D81"/>
    <w:rsid w:val="00092780"/>
    <w:rsid w:val="000969E2"/>
    <w:rsid w:val="000B1079"/>
    <w:rsid w:val="000B3B9A"/>
    <w:rsid w:val="000C36E2"/>
    <w:rsid w:val="000E2088"/>
    <w:rsid w:val="000E2D5A"/>
    <w:rsid w:val="000E35B3"/>
    <w:rsid w:val="00102161"/>
    <w:rsid w:val="001153B5"/>
    <w:rsid w:val="001179BF"/>
    <w:rsid w:val="001221D5"/>
    <w:rsid w:val="00134207"/>
    <w:rsid w:val="00146B48"/>
    <w:rsid w:val="00156107"/>
    <w:rsid w:val="00166C6B"/>
    <w:rsid w:val="00183589"/>
    <w:rsid w:val="00183C83"/>
    <w:rsid w:val="00184064"/>
    <w:rsid w:val="001959C1"/>
    <w:rsid w:val="0019657E"/>
    <w:rsid w:val="00197AD3"/>
    <w:rsid w:val="001B620C"/>
    <w:rsid w:val="001C0CFB"/>
    <w:rsid w:val="001C12FE"/>
    <w:rsid w:val="001D186E"/>
    <w:rsid w:val="001D2271"/>
    <w:rsid w:val="001D4BD0"/>
    <w:rsid w:val="00203567"/>
    <w:rsid w:val="0020682D"/>
    <w:rsid w:val="0021649D"/>
    <w:rsid w:val="0022019A"/>
    <w:rsid w:val="0023145E"/>
    <w:rsid w:val="00231723"/>
    <w:rsid w:val="002502A4"/>
    <w:rsid w:val="00251349"/>
    <w:rsid w:val="0026026A"/>
    <w:rsid w:val="00274596"/>
    <w:rsid w:val="00281571"/>
    <w:rsid w:val="002844B9"/>
    <w:rsid w:val="002919B7"/>
    <w:rsid w:val="0029350F"/>
    <w:rsid w:val="002A62BD"/>
    <w:rsid w:val="002B34FA"/>
    <w:rsid w:val="002C4226"/>
    <w:rsid w:val="002E5DF0"/>
    <w:rsid w:val="002E613E"/>
    <w:rsid w:val="002E76B9"/>
    <w:rsid w:val="00303D56"/>
    <w:rsid w:val="00304ED6"/>
    <w:rsid w:val="003074BA"/>
    <w:rsid w:val="003100DC"/>
    <w:rsid w:val="003111F9"/>
    <w:rsid w:val="00336119"/>
    <w:rsid w:val="00344697"/>
    <w:rsid w:val="00355DC0"/>
    <w:rsid w:val="003561C0"/>
    <w:rsid w:val="00357115"/>
    <w:rsid w:val="00381AE6"/>
    <w:rsid w:val="00384715"/>
    <w:rsid w:val="003905B4"/>
    <w:rsid w:val="00396B7E"/>
    <w:rsid w:val="003B2CBF"/>
    <w:rsid w:val="003B596C"/>
    <w:rsid w:val="003C0ACB"/>
    <w:rsid w:val="003C74BC"/>
    <w:rsid w:val="003D3C4F"/>
    <w:rsid w:val="003D3CD7"/>
    <w:rsid w:val="003D5C9D"/>
    <w:rsid w:val="003D67D7"/>
    <w:rsid w:val="003F633A"/>
    <w:rsid w:val="003F6F7A"/>
    <w:rsid w:val="004118CB"/>
    <w:rsid w:val="004828AC"/>
    <w:rsid w:val="004832EB"/>
    <w:rsid w:val="00485BD3"/>
    <w:rsid w:val="00497121"/>
    <w:rsid w:val="004A2967"/>
    <w:rsid w:val="004A7EBC"/>
    <w:rsid w:val="004B40E1"/>
    <w:rsid w:val="004B582A"/>
    <w:rsid w:val="004C59F5"/>
    <w:rsid w:val="004D24F2"/>
    <w:rsid w:val="004E55BF"/>
    <w:rsid w:val="00520064"/>
    <w:rsid w:val="00522DDF"/>
    <w:rsid w:val="005243AD"/>
    <w:rsid w:val="0053228D"/>
    <w:rsid w:val="00535FCC"/>
    <w:rsid w:val="005428C7"/>
    <w:rsid w:val="00545CF9"/>
    <w:rsid w:val="0056040D"/>
    <w:rsid w:val="0057703B"/>
    <w:rsid w:val="00577EF4"/>
    <w:rsid w:val="005B60D7"/>
    <w:rsid w:val="005D0089"/>
    <w:rsid w:val="005D189A"/>
    <w:rsid w:val="005D2A09"/>
    <w:rsid w:val="005D3758"/>
    <w:rsid w:val="005D7264"/>
    <w:rsid w:val="005D76B7"/>
    <w:rsid w:val="005F0EF3"/>
    <w:rsid w:val="005F61F5"/>
    <w:rsid w:val="006016F8"/>
    <w:rsid w:val="006150D2"/>
    <w:rsid w:val="006340B6"/>
    <w:rsid w:val="00646C13"/>
    <w:rsid w:val="006543B4"/>
    <w:rsid w:val="006878D1"/>
    <w:rsid w:val="00694633"/>
    <w:rsid w:val="006A2D2F"/>
    <w:rsid w:val="006B4C6E"/>
    <w:rsid w:val="006D3376"/>
    <w:rsid w:val="006E0E7B"/>
    <w:rsid w:val="006F0509"/>
    <w:rsid w:val="00702C5A"/>
    <w:rsid w:val="00717698"/>
    <w:rsid w:val="00722367"/>
    <w:rsid w:val="007256EE"/>
    <w:rsid w:val="00732685"/>
    <w:rsid w:val="00733503"/>
    <w:rsid w:val="00745281"/>
    <w:rsid w:val="00745C9F"/>
    <w:rsid w:val="00761833"/>
    <w:rsid w:val="00764FE3"/>
    <w:rsid w:val="00772933"/>
    <w:rsid w:val="007750FD"/>
    <w:rsid w:val="00782AC9"/>
    <w:rsid w:val="00791033"/>
    <w:rsid w:val="007935BE"/>
    <w:rsid w:val="007C6A21"/>
    <w:rsid w:val="007D1B46"/>
    <w:rsid w:val="007E3FC8"/>
    <w:rsid w:val="007E77AC"/>
    <w:rsid w:val="007F19D3"/>
    <w:rsid w:val="00800969"/>
    <w:rsid w:val="0080336C"/>
    <w:rsid w:val="00807F4C"/>
    <w:rsid w:val="00837A39"/>
    <w:rsid w:val="00853F57"/>
    <w:rsid w:val="00863E42"/>
    <w:rsid w:val="00870760"/>
    <w:rsid w:val="00874E4E"/>
    <w:rsid w:val="0089516E"/>
    <w:rsid w:val="008B0E35"/>
    <w:rsid w:val="008B5D5B"/>
    <w:rsid w:val="008B7AAC"/>
    <w:rsid w:val="008D4977"/>
    <w:rsid w:val="008D6699"/>
    <w:rsid w:val="008E506D"/>
    <w:rsid w:val="008F2D71"/>
    <w:rsid w:val="00900383"/>
    <w:rsid w:val="009064A8"/>
    <w:rsid w:val="0091238F"/>
    <w:rsid w:val="0091367A"/>
    <w:rsid w:val="00916ABA"/>
    <w:rsid w:val="0092095D"/>
    <w:rsid w:val="00932451"/>
    <w:rsid w:val="00944692"/>
    <w:rsid w:val="00950F84"/>
    <w:rsid w:val="00953B61"/>
    <w:rsid w:val="0096119C"/>
    <w:rsid w:val="00971220"/>
    <w:rsid w:val="009739A6"/>
    <w:rsid w:val="00991665"/>
    <w:rsid w:val="009B0152"/>
    <w:rsid w:val="009D4B2A"/>
    <w:rsid w:val="009E6EA9"/>
    <w:rsid w:val="009F28AB"/>
    <w:rsid w:val="009F55D8"/>
    <w:rsid w:val="00A36F9D"/>
    <w:rsid w:val="00A51C5D"/>
    <w:rsid w:val="00A52072"/>
    <w:rsid w:val="00A7070F"/>
    <w:rsid w:val="00A76F88"/>
    <w:rsid w:val="00A82F56"/>
    <w:rsid w:val="00A84624"/>
    <w:rsid w:val="00A85510"/>
    <w:rsid w:val="00AA0367"/>
    <w:rsid w:val="00AD2F64"/>
    <w:rsid w:val="00AE2C03"/>
    <w:rsid w:val="00AE31ED"/>
    <w:rsid w:val="00B05185"/>
    <w:rsid w:val="00B05580"/>
    <w:rsid w:val="00B267A5"/>
    <w:rsid w:val="00B3737F"/>
    <w:rsid w:val="00B40222"/>
    <w:rsid w:val="00B44024"/>
    <w:rsid w:val="00B50BA4"/>
    <w:rsid w:val="00B543DE"/>
    <w:rsid w:val="00B64ECE"/>
    <w:rsid w:val="00B65589"/>
    <w:rsid w:val="00B71DDE"/>
    <w:rsid w:val="00B76ECE"/>
    <w:rsid w:val="00B83C30"/>
    <w:rsid w:val="00B90605"/>
    <w:rsid w:val="00BB20E2"/>
    <w:rsid w:val="00BB2E73"/>
    <w:rsid w:val="00BC5219"/>
    <w:rsid w:val="00BF5A51"/>
    <w:rsid w:val="00C071D5"/>
    <w:rsid w:val="00C21828"/>
    <w:rsid w:val="00C357A1"/>
    <w:rsid w:val="00C4091E"/>
    <w:rsid w:val="00C4627C"/>
    <w:rsid w:val="00C54E0F"/>
    <w:rsid w:val="00C76762"/>
    <w:rsid w:val="00C800EC"/>
    <w:rsid w:val="00C80CA0"/>
    <w:rsid w:val="00CA088C"/>
    <w:rsid w:val="00CA6555"/>
    <w:rsid w:val="00CA70FF"/>
    <w:rsid w:val="00CC6DC0"/>
    <w:rsid w:val="00CD2848"/>
    <w:rsid w:val="00CD2FAC"/>
    <w:rsid w:val="00CE190C"/>
    <w:rsid w:val="00CF54B4"/>
    <w:rsid w:val="00CF67BE"/>
    <w:rsid w:val="00D07FB4"/>
    <w:rsid w:val="00D33EF0"/>
    <w:rsid w:val="00D36F86"/>
    <w:rsid w:val="00D41ED6"/>
    <w:rsid w:val="00D537DB"/>
    <w:rsid w:val="00D617FA"/>
    <w:rsid w:val="00D67482"/>
    <w:rsid w:val="00D71BEC"/>
    <w:rsid w:val="00D82E31"/>
    <w:rsid w:val="00D90A97"/>
    <w:rsid w:val="00D9197F"/>
    <w:rsid w:val="00DA0A3A"/>
    <w:rsid w:val="00DB3625"/>
    <w:rsid w:val="00DF5FA4"/>
    <w:rsid w:val="00DF619A"/>
    <w:rsid w:val="00E04EB2"/>
    <w:rsid w:val="00E17BBF"/>
    <w:rsid w:val="00E23C6D"/>
    <w:rsid w:val="00E36433"/>
    <w:rsid w:val="00E61EC9"/>
    <w:rsid w:val="00E95E20"/>
    <w:rsid w:val="00E966FF"/>
    <w:rsid w:val="00EA2185"/>
    <w:rsid w:val="00EA27F1"/>
    <w:rsid w:val="00EA702A"/>
    <w:rsid w:val="00EC7999"/>
    <w:rsid w:val="00ED32D3"/>
    <w:rsid w:val="00EE44FD"/>
    <w:rsid w:val="00F01B6B"/>
    <w:rsid w:val="00F231EE"/>
    <w:rsid w:val="00F3341D"/>
    <w:rsid w:val="00F350CB"/>
    <w:rsid w:val="00F7269A"/>
    <w:rsid w:val="00F7541C"/>
    <w:rsid w:val="00F95B22"/>
    <w:rsid w:val="00FA7D05"/>
    <w:rsid w:val="00FB033B"/>
    <w:rsid w:val="00FB6646"/>
    <w:rsid w:val="00FC2398"/>
    <w:rsid w:val="00FC359D"/>
    <w:rsid w:val="00FD288C"/>
    <w:rsid w:val="00FD2DEE"/>
    <w:rsid w:val="00FD72C6"/>
    <w:rsid w:val="00FE009C"/>
    <w:rsid w:val="00FE6CC6"/>
    <w:rsid w:val="00FE73F4"/>
    <w:rsid w:val="00FF50D3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C9AB4"/>
  <w15:chartTrackingRefBased/>
  <w15:docId w15:val="{CEC9953D-ACF2-43F1-A59D-9F073190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D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8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490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6A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2F"/>
  </w:style>
  <w:style w:type="paragraph" w:styleId="Footer">
    <w:name w:val="footer"/>
    <w:basedOn w:val="Normal"/>
    <w:link w:val="FooterChar"/>
    <w:uiPriority w:val="99"/>
    <w:unhideWhenUsed/>
    <w:rsid w:val="006A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Margueratt</dc:creator>
  <cp:keywords/>
  <dc:description/>
  <cp:lastModifiedBy>Cynthia Black</cp:lastModifiedBy>
  <cp:revision>41</cp:revision>
  <cp:lastPrinted>2022-08-03T16:22:00Z</cp:lastPrinted>
  <dcterms:created xsi:type="dcterms:W3CDTF">2026-04-08T15:42:00Z</dcterms:created>
  <dcterms:modified xsi:type="dcterms:W3CDTF">2026-04-08T16:53:00Z</dcterms:modified>
</cp:coreProperties>
</file>