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0AF58" w14:textId="6DE2F452" w:rsidR="006721EA" w:rsidRDefault="006721EA" w:rsidP="00D649F4"/>
    <w:p w14:paraId="07E3970B" w14:textId="36C3DA23" w:rsidR="0061054A" w:rsidRDefault="004F4231" w:rsidP="00D649F4">
      <w:pPr>
        <w:spacing w:after="0"/>
        <w:jc w:val="right"/>
        <w:outlineLvl w:val="0"/>
        <w:rPr>
          <w:rFonts w:ascii="Arial" w:hAnsi="Arial" w:cs="Arial"/>
          <w:b/>
          <w:bCs/>
          <w:color w:val="000000" w:themeColor="text1"/>
          <w:sz w:val="28"/>
          <w:szCs w:val="28"/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57216" behindDoc="1" locked="0" layoutInCell="1" allowOverlap="1" wp14:anchorId="4E893F77" wp14:editId="029481FF">
            <wp:simplePos x="0" y="0"/>
            <wp:positionH relativeFrom="column">
              <wp:posOffset>635</wp:posOffset>
            </wp:positionH>
            <wp:positionV relativeFrom="paragraph">
              <wp:posOffset>19685</wp:posOffset>
            </wp:positionV>
            <wp:extent cx="2735580" cy="1554480"/>
            <wp:effectExtent l="0" t="0" r="0" b="0"/>
            <wp:wrapTight wrapText="right">
              <wp:wrapPolygon edited="0">
                <wp:start x="0" y="0"/>
                <wp:lineTo x="0" y="21441"/>
                <wp:lineTo x="21510" y="21441"/>
                <wp:lineTo x="21510" y="0"/>
                <wp:lineTo x="0" y="0"/>
              </wp:wrapPolygon>
            </wp:wrapTight>
            <wp:docPr id="1" name="Image 1" descr="C:\Users\user\AppData\Local\Microsoft\Windows\INetCache\IE\R886HOBA\Outaouais_Horizontal_Colour_Web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C:\Users\user\AppData\Local\Microsoft\Windows\INetCache\IE\R886HOBA\Outaouais_Horizontal_Colour_Web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5580" cy="1554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E6248" w:rsidRPr="007D587E">
        <w:rPr>
          <w:rFonts w:ascii="Arial" w:hAnsi="Arial" w:cs="Arial"/>
          <w:b/>
          <w:bCs/>
          <w:color w:val="000000" w:themeColor="text1"/>
          <w:sz w:val="28"/>
          <w:szCs w:val="28"/>
          <w:lang w:val="en-US"/>
        </w:rPr>
        <w:t xml:space="preserve">Nomination </w:t>
      </w:r>
      <w:r w:rsidR="00525DEE">
        <w:rPr>
          <w:rFonts w:ascii="Arial" w:hAnsi="Arial" w:cs="Arial"/>
          <w:b/>
          <w:bCs/>
          <w:color w:val="000000" w:themeColor="text1"/>
          <w:sz w:val="28"/>
          <w:szCs w:val="28"/>
          <w:lang w:val="en-US"/>
        </w:rPr>
        <w:t>and Director’s Elections</w:t>
      </w:r>
    </w:p>
    <w:p w14:paraId="2650BE2F" w14:textId="77777777" w:rsidR="004F4231" w:rsidRPr="007D587E" w:rsidRDefault="004F4231" w:rsidP="00D649F4">
      <w:pPr>
        <w:spacing w:after="0"/>
        <w:jc w:val="right"/>
        <w:outlineLvl w:val="0"/>
        <w:rPr>
          <w:rFonts w:ascii="Arial" w:hAnsi="Arial" w:cs="Arial"/>
          <w:b/>
          <w:bCs/>
          <w:color w:val="000000" w:themeColor="text1"/>
          <w:sz w:val="28"/>
          <w:szCs w:val="28"/>
          <w:lang w:val="en-US"/>
        </w:rPr>
      </w:pPr>
    </w:p>
    <w:p w14:paraId="5893C8B0" w14:textId="5F1D700E" w:rsidR="004F4231" w:rsidRDefault="00D4218E" w:rsidP="00D649F4">
      <w:pPr>
        <w:spacing w:after="0"/>
        <w:jc w:val="right"/>
        <w:outlineLvl w:val="0"/>
        <w:rPr>
          <w:rFonts w:ascii="Arial" w:hAnsi="Arial" w:cs="Arial"/>
          <w:b/>
          <w:bCs/>
          <w:color w:val="000000" w:themeColor="text1"/>
          <w:sz w:val="28"/>
          <w:szCs w:val="28"/>
          <w:lang w:val="en-US"/>
        </w:rPr>
      </w:pPr>
      <w:bookmarkStart w:id="0" w:name="_Hlk65239933"/>
      <w:r>
        <w:rPr>
          <w:rFonts w:ascii="Arial" w:hAnsi="Arial" w:cs="Arial"/>
          <w:b/>
          <w:bCs/>
          <w:color w:val="000000" w:themeColor="text1"/>
          <w:sz w:val="28"/>
          <w:szCs w:val="28"/>
          <w:lang w:val="en-US"/>
        </w:rPr>
        <w:t>3</w:t>
      </w:r>
      <w:r w:rsidR="00D75062">
        <w:rPr>
          <w:rFonts w:ascii="Arial" w:hAnsi="Arial" w:cs="Arial"/>
          <w:b/>
          <w:bCs/>
          <w:color w:val="000000" w:themeColor="text1"/>
          <w:sz w:val="28"/>
          <w:szCs w:val="28"/>
          <w:lang w:val="en-US"/>
        </w:rPr>
        <w:t>3</w:t>
      </w:r>
      <w:r w:rsidR="00D75062" w:rsidRPr="00D75062">
        <w:rPr>
          <w:rFonts w:ascii="Arial" w:hAnsi="Arial" w:cs="Arial"/>
          <w:b/>
          <w:bCs/>
          <w:color w:val="000000" w:themeColor="text1"/>
          <w:sz w:val="28"/>
          <w:szCs w:val="28"/>
          <w:vertAlign w:val="superscript"/>
          <w:lang w:val="en-US"/>
        </w:rPr>
        <w:t>rd</w:t>
      </w:r>
      <w:r w:rsidR="00D75062">
        <w:rPr>
          <w:rFonts w:ascii="Arial" w:hAnsi="Arial" w:cs="Arial"/>
          <w:b/>
          <w:bCs/>
          <w:color w:val="000000" w:themeColor="text1"/>
          <w:sz w:val="28"/>
          <w:szCs w:val="28"/>
          <w:lang w:val="en-US"/>
        </w:rPr>
        <w:t xml:space="preserve"> </w:t>
      </w:r>
      <w:r w:rsidR="00A85621" w:rsidRPr="00A85621">
        <w:rPr>
          <w:rFonts w:ascii="Arial" w:hAnsi="Arial" w:cs="Arial"/>
          <w:b/>
          <w:bCs/>
          <w:color w:val="000000" w:themeColor="text1"/>
          <w:sz w:val="28"/>
          <w:szCs w:val="28"/>
          <w:lang w:val="en-US"/>
        </w:rPr>
        <w:t>Annual General Meeting</w:t>
      </w:r>
    </w:p>
    <w:p w14:paraId="41262CD4" w14:textId="029CE898" w:rsidR="0061054A" w:rsidRPr="00A85621" w:rsidRDefault="0061054A" w:rsidP="00D649F4">
      <w:pPr>
        <w:spacing w:after="0"/>
        <w:jc w:val="right"/>
        <w:outlineLvl w:val="0"/>
        <w:rPr>
          <w:rFonts w:ascii="Arial" w:hAnsi="Arial" w:cs="Arial"/>
          <w:b/>
          <w:bCs/>
          <w:color w:val="000000" w:themeColor="text1"/>
          <w:sz w:val="28"/>
          <w:szCs w:val="28"/>
          <w:lang w:val="en-US"/>
        </w:rPr>
      </w:pPr>
      <w:r w:rsidRPr="00A85621">
        <w:rPr>
          <w:rFonts w:ascii="Arial" w:hAnsi="Arial" w:cs="Arial"/>
          <w:b/>
          <w:bCs/>
          <w:color w:val="000000" w:themeColor="text1"/>
          <w:sz w:val="28"/>
          <w:szCs w:val="28"/>
          <w:lang w:val="en-US"/>
        </w:rPr>
        <w:t xml:space="preserve"> </w:t>
      </w:r>
    </w:p>
    <w:p w14:paraId="44C9E408" w14:textId="1806B52B" w:rsidR="0061054A" w:rsidRPr="00A85621" w:rsidRDefault="00D4218E" w:rsidP="00D649F4">
      <w:pPr>
        <w:spacing w:after="0"/>
        <w:jc w:val="right"/>
        <w:outlineLvl w:val="0"/>
        <w:rPr>
          <w:rFonts w:ascii="Arial" w:hAnsi="Arial" w:cs="Arial"/>
          <w:b/>
          <w:bCs/>
          <w:color w:val="000000" w:themeColor="text1"/>
          <w:sz w:val="28"/>
          <w:szCs w:val="28"/>
          <w:lang w:val="en-US"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  <w:lang w:val="en-US"/>
        </w:rPr>
        <w:t>Wednes</w:t>
      </w:r>
      <w:r w:rsidR="00A85621" w:rsidRPr="00A85621">
        <w:rPr>
          <w:rFonts w:ascii="Arial" w:hAnsi="Arial" w:cs="Arial"/>
          <w:b/>
          <w:bCs/>
          <w:color w:val="000000" w:themeColor="text1"/>
          <w:sz w:val="28"/>
          <w:szCs w:val="28"/>
          <w:lang w:val="en-US"/>
        </w:rPr>
        <w:t xml:space="preserve">day, April </w:t>
      </w:r>
      <w:r w:rsidR="00D75062">
        <w:rPr>
          <w:rFonts w:ascii="Arial" w:hAnsi="Arial" w:cs="Arial"/>
          <w:b/>
          <w:bCs/>
          <w:color w:val="000000" w:themeColor="text1"/>
          <w:sz w:val="28"/>
          <w:szCs w:val="28"/>
          <w:lang w:val="en-US"/>
        </w:rPr>
        <w:t>9</w:t>
      </w:r>
      <w:r w:rsidRPr="00FC76BB">
        <w:rPr>
          <w:rFonts w:ascii="Arial" w:hAnsi="Arial" w:cs="Arial"/>
          <w:b/>
          <w:bCs/>
          <w:color w:val="000000" w:themeColor="text1"/>
          <w:sz w:val="28"/>
          <w:szCs w:val="28"/>
          <w:vertAlign w:val="superscript"/>
          <w:lang w:val="en-US"/>
        </w:rPr>
        <w:t>th</w:t>
      </w:r>
      <w:r w:rsidR="00A85621" w:rsidRPr="00A85621">
        <w:rPr>
          <w:rFonts w:ascii="Arial" w:hAnsi="Arial" w:cs="Arial"/>
          <w:b/>
          <w:bCs/>
          <w:color w:val="000000" w:themeColor="text1"/>
          <w:sz w:val="28"/>
          <w:szCs w:val="28"/>
          <w:lang w:val="en-US"/>
        </w:rPr>
        <w:t>, 202</w:t>
      </w:r>
      <w:bookmarkEnd w:id="0"/>
      <w:r w:rsidR="00D75062">
        <w:rPr>
          <w:rFonts w:ascii="Arial" w:hAnsi="Arial" w:cs="Arial"/>
          <w:b/>
          <w:bCs/>
          <w:color w:val="000000" w:themeColor="text1"/>
          <w:sz w:val="28"/>
          <w:szCs w:val="28"/>
          <w:lang w:val="en-US"/>
        </w:rPr>
        <w:t>5</w:t>
      </w:r>
    </w:p>
    <w:p w14:paraId="103DD55C" w14:textId="77777777" w:rsidR="00345E23" w:rsidRDefault="00345E23" w:rsidP="00D649F4">
      <w:pPr>
        <w:spacing w:after="0"/>
        <w:rPr>
          <w:rFonts w:ascii="Arial" w:hAnsi="Arial" w:cs="Arial"/>
          <w:b/>
          <w:sz w:val="24"/>
          <w:szCs w:val="24"/>
          <w:lang w:val="en-US"/>
        </w:rPr>
      </w:pPr>
    </w:p>
    <w:p w14:paraId="7CD71F9B" w14:textId="4CEFF923" w:rsidR="004F4231" w:rsidRDefault="004F4231" w:rsidP="00D649F4">
      <w:pPr>
        <w:spacing w:after="0"/>
        <w:rPr>
          <w:rFonts w:ascii="Arial" w:hAnsi="Arial" w:cs="Arial"/>
          <w:sz w:val="24"/>
          <w:szCs w:val="24"/>
          <w:lang w:val="en-US"/>
        </w:rPr>
      </w:pPr>
    </w:p>
    <w:p w14:paraId="2D358144" w14:textId="78ACE777" w:rsidR="00A12297" w:rsidRDefault="00A12297" w:rsidP="00D649F4">
      <w:pPr>
        <w:spacing w:after="0"/>
        <w:rPr>
          <w:rFonts w:ascii="Arial" w:hAnsi="Arial" w:cs="Arial"/>
          <w:sz w:val="24"/>
          <w:szCs w:val="24"/>
          <w:lang w:val="en-US"/>
        </w:rPr>
      </w:pPr>
    </w:p>
    <w:p w14:paraId="1C38B14D" w14:textId="77777777" w:rsidR="00A12297" w:rsidRDefault="00A12297" w:rsidP="00D649F4">
      <w:pPr>
        <w:spacing w:after="0"/>
        <w:rPr>
          <w:rFonts w:ascii="Arial" w:hAnsi="Arial" w:cs="Arial"/>
          <w:sz w:val="24"/>
          <w:szCs w:val="24"/>
          <w:lang w:val="en-US"/>
        </w:rPr>
      </w:pPr>
    </w:p>
    <w:p w14:paraId="2F2EE4B8" w14:textId="7F9FC8AD" w:rsidR="00525DEE" w:rsidRPr="00525DEE" w:rsidRDefault="00525DEE" w:rsidP="00D649F4">
      <w:pPr>
        <w:spacing w:after="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The </w:t>
      </w:r>
      <w:r w:rsidR="00D649F4">
        <w:rPr>
          <w:rFonts w:ascii="Arial" w:hAnsi="Arial" w:cs="Arial"/>
          <w:sz w:val="24"/>
          <w:szCs w:val="24"/>
          <w:lang w:val="en-US"/>
        </w:rPr>
        <w:t xml:space="preserve">Outaouais Branch’s </w:t>
      </w:r>
      <w:r>
        <w:rPr>
          <w:rFonts w:ascii="Arial" w:hAnsi="Arial" w:cs="Arial"/>
          <w:sz w:val="24"/>
          <w:szCs w:val="24"/>
          <w:lang w:val="en-US"/>
        </w:rPr>
        <w:t>Board of Directors has established a Nomination C</w:t>
      </w:r>
      <w:r w:rsidRPr="00525DEE">
        <w:rPr>
          <w:rFonts w:ascii="Arial" w:hAnsi="Arial" w:cs="Arial"/>
          <w:sz w:val="24"/>
          <w:szCs w:val="24"/>
          <w:lang w:val="en-US"/>
        </w:rPr>
        <w:t>ommittee for the 202</w:t>
      </w:r>
      <w:r w:rsidR="00D75062">
        <w:rPr>
          <w:rFonts w:ascii="Arial" w:hAnsi="Arial" w:cs="Arial"/>
          <w:sz w:val="24"/>
          <w:szCs w:val="24"/>
          <w:lang w:val="en-US"/>
        </w:rPr>
        <w:t>5</w:t>
      </w:r>
      <w:r w:rsidRPr="00525DEE">
        <w:rPr>
          <w:rFonts w:ascii="Arial" w:hAnsi="Arial" w:cs="Arial"/>
          <w:sz w:val="24"/>
          <w:szCs w:val="24"/>
          <w:lang w:val="en-US"/>
        </w:rPr>
        <w:t xml:space="preserve"> Annual General Meeting (AGM) to be held on </w:t>
      </w:r>
      <w:r w:rsidR="00597780">
        <w:rPr>
          <w:rFonts w:ascii="Arial" w:hAnsi="Arial" w:cs="Arial"/>
          <w:b/>
          <w:sz w:val="24"/>
          <w:szCs w:val="24"/>
          <w:lang w:val="en-US"/>
        </w:rPr>
        <w:t>Wednesday A</w:t>
      </w:r>
      <w:r w:rsidRPr="004260A5">
        <w:rPr>
          <w:rFonts w:ascii="Arial" w:hAnsi="Arial" w:cs="Arial"/>
          <w:b/>
          <w:sz w:val="24"/>
          <w:szCs w:val="24"/>
          <w:lang w:val="en-US"/>
        </w:rPr>
        <w:t xml:space="preserve">pril </w:t>
      </w:r>
      <w:r w:rsidR="00D75062">
        <w:rPr>
          <w:rFonts w:ascii="Arial" w:hAnsi="Arial" w:cs="Arial"/>
          <w:b/>
          <w:sz w:val="24"/>
          <w:szCs w:val="24"/>
          <w:lang w:val="en-US"/>
        </w:rPr>
        <w:t>9</w:t>
      </w:r>
      <w:r w:rsidR="00D4218E" w:rsidRPr="00D4218E">
        <w:rPr>
          <w:rFonts w:ascii="Arial" w:hAnsi="Arial" w:cs="Arial"/>
          <w:b/>
          <w:sz w:val="24"/>
          <w:szCs w:val="24"/>
          <w:vertAlign w:val="superscript"/>
          <w:lang w:val="en-US"/>
        </w:rPr>
        <w:t>th</w:t>
      </w:r>
      <w:r w:rsidRPr="004260A5">
        <w:rPr>
          <w:rFonts w:ascii="Arial" w:hAnsi="Arial" w:cs="Arial"/>
          <w:b/>
          <w:sz w:val="24"/>
          <w:szCs w:val="24"/>
          <w:lang w:val="en-US"/>
        </w:rPr>
        <w:t xml:space="preserve">, </w:t>
      </w:r>
      <w:r w:rsidR="00D4218E" w:rsidRPr="004260A5">
        <w:rPr>
          <w:rFonts w:ascii="Arial" w:hAnsi="Arial" w:cs="Arial"/>
          <w:b/>
          <w:sz w:val="24"/>
          <w:szCs w:val="24"/>
          <w:lang w:val="en-US"/>
        </w:rPr>
        <w:t>202</w:t>
      </w:r>
      <w:r w:rsidR="00D75062">
        <w:rPr>
          <w:rFonts w:ascii="Arial" w:hAnsi="Arial" w:cs="Arial"/>
          <w:b/>
          <w:sz w:val="24"/>
          <w:szCs w:val="24"/>
          <w:lang w:val="en-US"/>
        </w:rPr>
        <w:t>5</w:t>
      </w:r>
      <w:r w:rsidR="00D4218E">
        <w:rPr>
          <w:rFonts w:ascii="Arial" w:hAnsi="Arial" w:cs="Arial"/>
          <w:b/>
          <w:sz w:val="24"/>
          <w:szCs w:val="24"/>
          <w:lang w:val="en-US"/>
        </w:rPr>
        <w:t>,</w:t>
      </w:r>
      <w:r w:rsidRPr="004260A5">
        <w:rPr>
          <w:rFonts w:ascii="Arial" w:hAnsi="Arial" w:cs="Arial"/>
          <w:b/>
          <w:sz w:val="24"/>
          <w:szCs w:val="24"/>
          <w:lang w:val="en-US"/>
        </w:rPr>
        <w:t xml:space="preserve"> from 0</w:t>
      </w:r>
      <w:r w:rsidR="00D4218E">
        <w:rPr>
          <w:rFonts w:ascii="Arial" w:hAnsi="Arial" w:cs="Arial"/>
          <w:b/>
          <w:sz w:val="24"/>
          <w:szCs w:val="24"/>
          <w:lang w:val="en-US"/>
        </w:rPr>
        <w:t>9:30</w:t>
      </w:r>
      <w:r w:rsidRPr="004260A5">
        <w:rPr>
          <w:rFonts w:ascii="Arial" w:hAnsi="Arial" w:cs="Arial"/>
          <w:b/>
          <w:sz w:val="24"/>
          <w:szCs w:val="24"/>
          <w:lang w:val="en-US"/>
        </w:rPr>
        <w:t xml:space="preserve"> a.m. to </w:t>
      </w:r>
      <w:r w:rsidR="00D4218E">
        <w:rPr>
          <w:rFonts w:ascii="Arial" w:hAnsi="Arial" w:cs="Arial"/>
          <w:b/>
          <w:sz w:val="24"/>
          <w:szCs w:val="24"/>
          <w:lang w:val="en-US"/>
        </w:rPr>
        <w:t xml:space="preserve">12:30 p.m. at the </w:t>
      </w:r>
      <w:r w:rsidR="00EA3F0B">
        <w:rPr>
          <w:rFonts w:ascii="Arial" w:hAnsi="Arial" w:cs="Arial"/>
          <w:b/>
          <w:sz w:val="24"/>
          <w:szCs w:val="24"/>
          <w:lang w:val="en-US"/>
        </w:rPr>
        <w:t xml:space="preserve">Cabane </w:t>
      </w:r>
      <w:proofErr w:type="spellStart"/>
      <w:r w:rsidR="00EA3F0B">
        <w:rPr>
          <w:rFonts w:ascii="Arial" w:hAnsi="Arial" w:cs="Arial"/>
          <w:b/>
          <w:sz w:val="24"/>
          <w:szCs w:val="24"/>
          <w:lang w:val="en-US"/>
        </w:rPr>
        <w:t>en</w:t>
      </w:r>
      <w:proofErr w:type="spellEnd"/>
      <w:r w:rsidR="00EA3F0B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="00EA3F0B">
        <w:rPr>
          <w:rFonts w:ascii="Arial" w:hAnsi="Arial" w:cs="Arial"/>
          <w:b/>
          <w:sz w:val="24"/>
          <w:szCs w:val="24"/>
          <w:lang w:val="en-US"/>
        </w:rPr>
        <w:t>bois</w:t>
      </w:r>
      <w:proofErr w:type="spellEnd"/>
      <w:r w:rsidR="00EA3F0B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="00EA3F0B">
        <w:rPr>
          <w:rFonts w:ascii="Arial" w:hAnsi="Arial" w:cs="Arial"/>
          <w:b/>
          <w:sz w:val="24"/>
          <w:szCs w:val="24"/>
          <w:lang w:val="en-US"/>
        </w:rPr>
        <w:t>rond</w:t>
      </w:r>
      <w:proofErr w:type="spellEnd"/>
      <w:r w:rsidR="00EA3F0B">
        <w:rPr>
          <w:rFonts w:ascii="Arial" w:hAnsi="Arial" w:cs="Arial"/>
          <w:b/>
          <w:sz w:val="24"/>
          <w:szCs w:val="24"/>
          <w:lang w:val="en-US"/>
        </w:rPr>
        <w:t>, Desjardin</w:t>
      </w:r>
      <w:r w:rsidR="00597780">
        <w:rPr>
          <w:rFonts w:ascii="Arial" w:hAnsi="Arial" w:cs="Arial"/>
          <w:b/>
          <w:sz w:val="24"/>
          <w:szCs w:val="24"/>
          <w:lang w:val="en-US"/>
        </w:rPr>
        <w:t>s</w:t>
      </w:r>
      <w:r w:rsidR="00EA3F0B">
        <w:rPr>
          <w:rFonts w:ascii="Arial" w:hAnsi="Arial" w:cs="Arial"/>
          <w:b/>
          <w:sz w:val="24"/>
          <w:szCs w:val="24"/>
          <w:lang w:val="en-US"/>
        </w:rPr>
        <w:t xml:space="preserve"> room, </w:t>
      </w:r>
      <w:r w:rsidR="004C6AE5">
        <w:rPr>
          <w:rFonts w:ascii="Arial" w:hAnsi="Arial" w:cs="Arial"/>
          <w:b/>
          <w:bCs/>
          <w:sz w:val="24"/>
          <w:szCs w:val="24"/>
          <w:lang w:val="en-CA"/>
        </w:rPr>
        <w:t xml:space="preserve">located at </w:t>
      </w:r>
      <w:r w:rsidR="00EA3F0B" w:rsidRPr="00EA3F0B">
        <w:rPr>
          <w:rFonts w:ascii="Arial" w:hAnsi="Arial" w:cs="Arial"/>
          <w:b/>
          <w:bCs/>
          <w:sz w:val="24"/>
          <w:szCs w:val="24"/>
          <w:lang w:val="en-CA"/>
        </w:rPr>
        <w:t>115-331 Boul. de la Cité-des-Jeunes</w:t>
      </w:r>
      <w:r w:rsidR="00EA3F0B">
        <w:rPr>
          <w:rFonts w:ascii="Arial" w:hAnsi="Arial" w:cs="Arial"/>
          <w:b/>
          <w:bCs/>
          <w:sz w:val="24"/>
          <w:szCs w:val="24"/>
          <w:lang w:val="en-CA"/>
        </w:rPr>
        <w:t xml:space="preserve"> </w:t>
      </w:r>
      <w:r w:rsidR="004C6AE5">
        <w:rPr>
          <w:rFonts w:ascii="Arial" w:hAnsi="Arial" w:cs="Arial"/>
          <w:b/>
          <w:bCs/>
          <w:sz w:val="24"/>
          <w:szCs w:val="24"/>
          <w:lang w:val="en-CA"/>
        </w:rPr>
        <w:t xml:space="preserve">in </w:t>
      </w:r>
      <w:r w:rsidR="004C6AE5" w:rsidRPr="004C6AE5">
        <w:rPr>
          <w:rFonts w:ascii="Arial" w:hAnsi="Arial" w:cs="Arial"/>
          <w:b/>
          <w:bCs/>
          <w:sz w:val="24"/>
          <w:szCs w:val="24"/>
          <w:lang w:val="en-CA"/>
        </w:rPr>
        <w:t>Gatineau.</w:t>
      </w:r>
      <w:r w:rsidR="004C6AE5" w:rsidRPr="004C6AE5">
        <w:rPr>
          <w:rFonts w:ascii="Arial" w:hAnsi="Arial" w:cs="Arial"/>
          <w:sz w:val="24"/>
          <w:szCs w:val="24"/>
          <w:lang w:val="en-CA"/>
        </w:rPr>
        <w:t xml:space="preserve"> </w:t>
      </w:r>
    </w:p>
    <w:p w14:paraId="35092675" w14:textId="77777777" w:rsidR="00525DEE" w:rsidRPr="00525DEE" w:rsidRDefault="00525DEE" w:rsidP="00D649F4">
      <w:pPr>
        <w:spacing w:after="0"/>
        <w:rPr>
          <w:rFonts w:ascii="Arial" w:hAnsi="Arial" w:cs="Arial"/>
          <w:sz w:val="24"/>
          <w:szCs w:val="24"/>
          <w:lang w:val="en-US"/>
        </w:rPr>
      </w:pPr>
    </w:p>
    <w:p w14:paraId="3544A4F0" w14:textId="2F7D4968" w:rsidR="00D4218E" w:rsidRDefault="00525DEE" w:rsidP="00D649F4">
      <w:pPr>
        <w:spacing w:after="0"/>
        <w:rPr>
          <w:rFonts w:ascii="Arial" w:hAnsi="Arial" w:cs="Arial"/>
          <w:sz w:val="24"/>
          <w:szCs w:val="24"/>
          <w:lang w:val="en-US"/>
        </w:rPr>
      </w:pPr>
      <w:r w:rsidRPr="00525DEE">
        <w:rPr>
          <w:rFonts w:ascii="Arial" w:hAnsi="Arial" w:cs="Arial"/>
          <w:sz w:val="24"/>
          <w:szCs w:val="24"/>
          <w:lang w:val="en-US"/>
        </w:rPr>
        <w:t xml:space="preserve">The Board </w:t>
      </w:r>
      <w:r w:rsidR="002C15EB">
        <w:rPr>
          <w:rFonts w:ascii="Arial" w:hAnsi="Arial" w:cs="Arial"/>
          <w:sz w:val="24"/>
          <w:szCs w:val="24"/>
          <w:lang w:val="en-US"/>
        </w:rPr>
        <w:t xml:space="preserve">is comprised of </w:t>
      </w:r>
      <w:r w:rsidR="000A26D2">
        <w:rPr>
          <w:rFonts w:ascii="Arial" w:hAnsi="Arial" w:cs="Arial"/>
          <w:sz w:val="24"/>
          <w:szCs w:val="24"/>
          <w:lang w:val="en-US"/>
        </w:rPr>
        <w:t>eleven</w:t>
      </w:r>
      <w:r w:rsidRPr="00525DEE">
        <w:rPr>
          <w:rFonts w:ascii="Arial" w:hAnsi="Arial" w:cs="Arial"/>
          <w:sz w:val="24"/>
          <w:szCs w:val="24"/>
          <w:lang w:val="en-US"/>
        </w:rPr>
        <w:t xml:space="preserve"> </w:t>
      </w:r>
      <w:r w:rsidR="00D4218E">
        <w:rPr>
          <w:rFonts w:ascii="Arial" w:hAnsi="Arial" w:cs="Arial"/>
          <w:sz w:val="24"/>
          <w:szCs w:val="24"/>
          <w:lang w:val="en-US"/>
        </w:rPr>
        <w:t xml:space="preserve">(11) </w:t>
      </w:r>
      <w:r w:rsidR="00E34BBF" w:rsidRPr="00525DEE">
        <w:rPr>
          <w:rFonts w:ascii="Arial" w:hAnsi="Arial" w:cs="Arial"/>
          <w:sz w:val="24"/>
          <w:szCs w:val="24"/>
          <w:lang w:val="en-US"/>
        </w:rPr>
        <w:t>director</w:t>
      </w:r>
      <w:r w:rsidR="00E34BBF">
        <w:rPr>
          <w:rFonts w:ascii="Arial" w:hAnsi="Arial" w:cs="Arial"/>
          <w:sz w:val="24"/>
          <w:szCs w:val="24"/>
          <w:lang w:val="en-US"/>
        </w:rPr>
        <w:t>ships</w:t>
      </w:r>
      <w:r w:rsidR="00D75062">
        <w:rPr>
          <w:rFonts w:ascii="Arial" w:hAnsi="Arial" w:cs="Arial"/>
          <w:sz w:val="24"/>
          <w:szCs w:val="24"/>
          <w:lang w:val="en-US"/>
        </w:rPr>
        <w:t xml:space="preserve"> and p</w:t>
      </w:r>
      <w:r w:rsidR="00E34BBF">
        <w:rPr>
          <w:rFonts w:ascii="Arial" w:hAnsi="Arial" w:cs="Arial"/>
          <w:sz w:val="24"/>
          <w:szCs w:val="24"/>
          <w:lang w:val="en-US"/>
        </w:rPr>
        <w:t>ursuant</w:t>
      </w:r>
      <w:r w:rsidR="000A26D2">
        <w:rPr>
          <w:rFonts w:ascii="Arial" w:hAnsi="Arial" w:cs="Arial"/>
          <w:sz w:val="24"/>
          <w:szCs w:val="24"/>
          <w:lang w:val="en-US"/>
        </w:rPr>
        <w:t xml:space="preserve"> to</w:t>
      </w:r>
      <w:r>
        <w:rPr>
          <w:rFonts w:ascii="Arial" w:hAnsi="Arial" w:cs="Arial"/>
          <w:sz w:val="24"/>
          <w:szCs w:val="24"/>
          <w:lang w:val="en-US"/>
        </w:rPr>
        <w:t xml:space="preserve"> our bylaws, a </w:t>
      </w:r>
      <w:r w:rsidR="00D4218E">
        <w:rPr>
          <w:rFonts w:ascii="Arial" w:hAnsi="Arial" w:cs="Arial"/>
          <w:sz w:val="24"/>
          <w:szCs w:val="24"/>
          <w:lang w:val="en-US"/>
        </w:rPr>
        <w:t>director</w:t>
      </w:r>
      <w:r w:rsidRPr="00525DEE">
        <w:rPr>
          <w:rFonts w:ascii="Arial" w:hAnsi="Arial" w:cs="Arial"/>
          <w:sz w:val="24"/>
          <w:szCs w:val="24"/>
          <w:lang w:val="en-US"/>
        </w:rPr>
        <w:t xml:space="preserve"> is usually elected to the AGM for a two</w:t>
      </w:r>
      <w:r w:rsidR="00D4218E">
        <w:rPr>
          <w:rFonts w:ascii="Arial" w:hAnsi="Arial" w:cs="Arial"/>
          <w:sz w:val="24"/>
          <w:szCs w:val="24"/>
          <w:lang w:val="en-US"/>
        </w:rPr>
        <w:t xml:space="preserve"> (2) </w:t>
      </w:r>
      <w:r w:rsidRPr="00525DEE">
        <w:rPr>
          <w:rFonts w:ascii="Arial" w:hAnsi="Arial" w:cs="Arial"/>
          <w:sz w:val="24"/>
          <w:szCs w:val="24"/>
          <w:lang w:val="en-US"/>
        </w:rPr>
        <w:t xml:space="preserve">year term. To allow continuity </w:t>
      </w:r>
      <w:r w:rsidR="00EA3F0B">
        <w:rPr>
          <w:rFonts w:ascii="Arial" w:hAnsi="Arial" w:cs="Arial"/>
          <w:sz w:val="24"/>
          <w:szCs w:val="24"/>
          <w:lang w:val="en-US"/>
        </w:rPr>
        <w:t xml:space="preserve">of </w:t>
      </w:r>
      <w:r w:rsidRPr="00525DEE">
        <w:rPr>
          <w:rFonts w:ascii="Arial" w:hAnsi="Arial" w:cs="Arial"/>
          <w:sz w:val="24"/>
          <w:szCs w:val="24"/>
          <w:lang w:val="en-US"/>
        </w:rPr>
        <w:t>the Board,</w:t>
      </w:r>
      <w:r w:rsidR="000A26D2">
        <w:rPr>
          <w:rFonts w:ascii="Arial" w:hAnsi="Arial" w:cs="Arial"/>
          <w:sz w:val="24"/>
          <w:szCs w:val="24"/>
          <w:lang w:val="en-US"/>
        </w:rPr>
        <w:t xml:space="preserve"> </w:t>
      </w:r>
      <w:r w:rsidR="00107DF2">
        <w:rPr>
          <w:rFonts w:ascii="Arial" w:hAnsi="Arial" w:cs="Arial"/>
          <w:sz w:val="24"/>
          <w:szCs w:val="24"/>
          <w:lang w:val="en-US"/>
        </w:rPr>
        <w:t>six</w:t>
      </w:r>
      <w:r w:rsidR="00D75062">
        <w:rPr>
          <w:rFonts w:ascii="Arial" w:hAnsi="Arial" w:cs="Arial"/>
          <w:sz w:val="24"/>
          <w:szCs w:val="24"/>
          <w:lang w:val="en-US"/>
        </w:rPr>
        <w:t xml:space="preserve"> </w:t>
      </w:r>
      <w:r w:rsidR="00D4218E">
        <w:rPr>
          <w:rFonts w:ascii="Arial" w:hAnsi="Arial" w:cs="Arial"/>
          <w:sz w:val="24"/>
          <w:szCs w:val="24"/>
          <w:lang w:val="en-US"/>
        </w:rPr>
        <w:t>(</w:t>
      </w:r>
      <w:r w:rsidR="00107DF2">
        <w:rPr>
          <w:rFonts w:ascii="Arial" w:hAnsi="Arial" w:cs="Arial"/>
          <w:sz w:val="24"/>
          <w:szCs w:val="24"/>
          <w:lang w:val="en-US"/>
        </w:rPr>
        <w:t>6</w:t>
      </w:r>
      <w:r w:rsidR="00D4218E">
        <w:rPr>
          <w:rFonts w:ascii="Arial" w:hAnsi="Arial" w:cs="Arial"/>
          <w:sz w:val="24"/>
          <w:szCs w:val="24"/>
          <w:lang w:val="en-US"/>
        </w:rPr>
        <w:t xml:space="preserve">) </w:t>
      </w:r>
      <w:r w:rsidRPr="00525DEE">
        <w:rPr>
          <w:rFonts w:ascii="Arial" w:hAnsi="Arial" w:cs="Arial"/>
          <w:sz w:val="24"/>
          <w:szCs w:val="24"/>
          <w:lang w:val="en-US"/>
        </w:rPr>
        <w:t xml:space="preserve">positions are </w:t>
      </w:r>
      <w:r w:rsidR="002C15EB">
        <w:rPr>
          <w:rFonts w:ascii="Arial" w:hAnsi="Arial" w:cs="Arial"/>
          <w:sz w:val="24"/>
          <w:szCs w:val="24"/>
          <w:lang w:val="en-US"/>
        </w:rPr>
        <w:t xml:space="preserve">usually </w:t>
      </w:r>
      <w:r w:rsidRPr="00525DEE">
        <w:rPr>
          <w:rFonts w:ascii="Arial" w:hAnsi="Arial" w:cs="Arial"/>
          <w:sz w:val="24"/>
          <w:szCs w:val="24"/>
          <w:lang w:val="en-US"/>
        </w:rPr>
        <w:t>subject to election in</w:t>
      </w:r>
      <w:r w:rsidR="00D75062">
        <w:rPr>
          <w:rFonts w:ascii="Arial" w:hAnsi="Arial" w:cs="Arial"/>
          <w:sz w:val="24"/>
          <w:szCs w:val="24"/>
          <w:lang w:val="en-US"/>
        </w:rPr>
        <w:t xml:space="preserve"> </w:t>
      </w:r>
      <w:r w:rsidR="00107DF2">
        <w:rPr>
          <w:rFonts w:ascii="Arial" w:hAnsi="Arial" w:cs="Arial"/>
          <w:sz w:val="24"/>
          <w:szCs w:val="24"/>
          <w:lang w:val="en-US"/>
        </w:rPr>
        <w:t xml:space="preserve">even </w:t>
      </w:r>
      <w:r w:rsidRPr="00525DEE">
        <w:rPr>
          <w:rFonts w:ascii="Arial" w:hAnsi="Arial" w:cs="Arial"/>
          <w:sz w:val="24"/>
          <w:szCs w:val="24"/>
          <w:lang w:val="en-US"/>
        </w:rPr>
        <w:t>years</w:t>
      </w:r>
      <w:r w:rsidR="00D4218E">
        <w:rPr>
          <w:rFonts w:ascii="Arial" w:hAnsi="Arial" w:cs="Arial"/>
          <w:sz w:val="24"/>
          <w:szCs w:val="24"/>
          <w:lang w:val="en-US"/>
        </w:rPr>
        <w:t xml:space="preserve">. </w:t>
      </w:r>
    </w:p>
    <w:p w14:paraId="154D204A" w14:textId="77777777" w:rsidR="00D4218E" w:rsidRDefault="00D4218E" w:rsidP="00D649F4">
      <w:pPr>
        <w:spacing w:after="0"/>
        <w:rPr>
          <w:rFonts w:ascii="Arial" w:hAnsi="Arial" w:cs="Arial"/>
          <w:sz w:val="24"/>
          <w:szCs w:val="24"/>
          <w:lang w:val="en-US"/>
        </w:rPr>
      </w:pPr>
    </w:p>
    <w:p w14:paraId="1CDDD5CD" w14:textId="77584030" w:rsidR="00D4218E" w:rsidRDefault="00D4218E" w:rsidP="00D649F4">
      <w:pPr>
        <w:spacing w:after="0"/>
        <w:rPr>
          <w:rFonts w:ascii="Arial" w:hAnsi="Arial" w:cs="Arial"/>
          <w:sz w:val="24"/>
          <w:szCs w:val="24"/>
          <w:lang w:val="en-US"/>
        </w:rPr>
      </w:pPr>
      <w:r w:rsidRPr="00D4218E">
        <w:rPr>
          <w:rFonts w:ascii="Arial" w:hAnsi="Arial" w:cs="Arial"/>
          <w:sz w:val="24"/>
          <w:szCs w:val="24"/>
          <w:lang w:val="en-US"/>
        </w:rPr>
        <w:t xml:space="preserve">The outgoing Board currently consists of </w:t>
      </w:r>
      <w:r w:rsidR="00D75062">
        <w:rPr>
          <w:rFonts w:ascii="Arial" w:hAnsi="Arial" w:cs="Arial"/>
          <w:sz w:val="24"/>
          <w:szCs w:val="24"/>
          <w:lang w:val="en-US"/>
        </w:rPr>
        <w:t xml:space="preserve">eleven </w:t>
      </w:r>
      <w:r w:rsidRPr="00D4218E">
        <w:rPr>
          <w:rFonts w:ascii="Arial" w:hAnsi="Arial" w:cs="Arial"/>
          <w:sz w:val="24"/>
          <w:szCs w:val="24"/>
          <w:lang w:val="en-US"/>
        </w:rPr>
        <w:t>(</w:t>
      </w:r>
      <w:r w:rsidR="00D75062">
        <w:rPr>
          <w:rFonts w:ascii="Arial" w:hAnsi="Arial" w:cs="Arial"/>
          <w:sz w:val="24"/>
          <w:szCs w:val="24"/>
          <w:lang w:val="en-US"/>
        </w:rPr>
        <w:t>11</w:t>
      </w:r>
      <w:r w:rsidRPr="00D4218E">
        <w:rPr>
          <w:rFonts w:ascii="Arial" w:hAnsi="Arial" w:cs="Arial"/>
          <w:sz w:val="24"/>
          <w:szCs w:val="24"/>
          <w:lang w:val="en-US"/>
        </w:rPr>
        <w:t xml:space="preserve">) directors, </w:t>
      </w:r>
      <w:r w:rsidR="00D75062">
        <w:rPr>
          <w:rFonts w:ascii="Arial" w:hAnsi="Arial" w:cs="Arial"/>
          <w:sz w:val="24"/>
          <w:szCs w:val="24"/>
          <w:lang w:val="en-US"/>
        </w:rPr>
        <w:t>of which five (5)</w:t>
      </w:r>
      <w:r w:rsidRPr="00D4218E">
        <w:rPr>
          <w:rFonts w:ascii="Arial" w:hAnsi="Arial" w:cs="Arial"/>
          <w:sz w:val="24"/>
          <w:szCs w:val="24"/>
          <w:lang w:val="en-US"/>
        </w:rPr>
        <w:t xml:space="preserve"> director positions will be filled at the 202</w:t>
      </w:r>
      <w:r w:rsidR="00D75062">
        <w:rPr>
          <w:rFonts w:ascii="Arial" w:hAnsi="Arial" w:cs="Arial"/>
          <w:sz w:val="24"/>
          <w:szCs w:val="24"/>
          <w:lang w:val="en-US"/>
        </w:rPr>
        <w:t>5</w:t>
      </w:r>
      <w:r w:rsidRPr="00D4218E">
        <w:rPr>
          <w:rFonts w:ascii="Arial" w:hAnsi="Arial" w:cs="Arial"/>
          <w:sz w:val="24"/>
          <w:szCs w:val="24"/>
          <w:lang w:val="en-US"/>
        </w:rPr>
        <w:t xml:space="preserve"> AGM.  </w:t>
      </w:r>
    </w:p>
    <w:p w14:paraId="4A90920E" w14:textId="77777777" w:rsidR="00D4218E" w:rsidRDefault="00D4218E" w:rsidP="00D649F4">
      <w:pPr>
        <w:spacing w:after="0"/>
        <w:rPr>
          <w:rFonts w:ascii="Arial" w:hAnsi="Arial" w:cs="Arial"/>
          <w:sz w:val="24"/>
          <w:szCs w:val="24"/>
          <w:lang w:val="en-US"/>
        </w:rPr>
      </w:pPr>
    </w:p>
    <w:p w14:paraId="1BCB900D" w14:textId="5BB68FF6" w:rsidR="00525DEE" w:rsidRPr="00525DEE" w:rsidRDefault="00525DEE" w:rsidP="00D649F4">
      <w:pPr>
        <w:spacing w:after="0"/>
        <w:rPr>
          <w:rFonts w:ascii="Arial" w:hAnsi="Arial" w:cs="Arial"/>
          <w:sz w:val="24"/>
          <w:szCs w:val="24"/>
          <w:lang w:val="en-US"/>
        </w:rPr>
      </w:pPr>
      <w:r w:rsidRPr="00525DEE">
        <w:rPr>
          <w:rFonts w:ascii="Arial" w:hAnsi="Arial" w:cs="Arial"/>
          <w:sz w:val="24"/>
          <w:szCs w:val="24"/>
          <w:lang w:val="en-US"/>
        </w:rPr>
        <w:t xml:space="preserve">For an overview of the qualities sought to become an administrator, please see the </w:t>
      </w:r>
      <w:r w:rsidRPr="00F02F52">
        <w:rPr>
          <w:rFonts w:ascii="Arial" w:hAnsi="Arial" w:cs="Arial"/>
          <w:sz w:val="24"/>
          <w:szCs w:val="24"/>
          <w:lang w:val="en-US"/>
        </w:rPr>
        <w:t>"</w:t>
      </w:r>
      <w:r w:rsidR="00EE2604" w:rsidRPr="00F02F52">
        <w:rPr>
          <w:rFonts w:ascii="Arial" w:hAnsi="Arial" w:cs="Arial"/>
          <w:b/>
          <w:sz w:val="24"/>
          <w:szCs w:val="24"/>
          <w:lang w:val="en-US"/>
        </w:rPr>
        <w:t xml:space="preserve">Qualities and </w:t>
      </w:r>
      <w:r w:rsidRPr="00F02F52">
        <w:rPr>
          <w:rFonts w:ascii="Arial" w:hAnsi="Arial" w:cs="Arial"/>
          <w:b/>
          <w:sz w:val="24"/>
          <w:szCs w:val="24"/>
          <w:lang w:val="en-US"/>
        </w:rPr>
        <w:t>Functions</w:t>
      </w:r>
      <w:r w:rsidR="00EE2604" w:rsidRPr="00F02F52">
        <w:rPr>
          <w:rFonts w:ascii="Arial" w:hAnsi="Arial" w:cs="Arial"/>
          <w:b/>
          <w:sz w:val="24"/>
          <w:szCs w:val="24"/>
          <w:lang w:val="en-US"/>
        </w:rPr>
        <w:t xml:space="preserve"> of Directors</w:t>
      </w:r>
      <w:r w:rsidRPr="00F02F52">
        <w:rPr>
          <w:rFonts w:ascii="Arial" w:hAnsi="Arial" w:cs="Arial"/>
          <w:b/>
          <w:sz w:val="24"/>
          <w:szCs w:val="24"/>
          <w:lang w:val="en-US"/>
        </w:rPr>
        <w:t>"</w:t>
      </w:r>
      <w:r w:rsidRPr="00F02F52">
        <w:rPr>
          <w:rFonts w:ascii="Arial" w:hAnsi="Arial" w:cs="Arial"/>
          <w:sz w:val="24"/>
          <w:szCs w:val="24"/>
          <w:lang w:val="en-US"/>
        </w:rPr>
        <w:t xml:space="preserve"> </w:t>
      </w:r>
      <w:r w:rsidRPr="00525DEE">
        <w:rPr>
          <w:rFonts w:ascii="Arial" w:hAnsi="Arial" w:cs="Arial"/>
          <w:sz w:val="24"/>
          <w:szCs w:val="24"/>
          <w:lang w:val="en-US"/>
        </w:rPr>
        <w:t xml:space="preserve">document available on our </w:t>
      </w:r>
      <w:hyperlink r:id="rId9" w:history="1">
        <w:r w:rsidRPr="00F02F52">
          <w:rPr>
            <w:rStyle w:val="Hyperlink"/>
            <w:rFonts w:ascii="Arial" w:hAnsi="Arial" w:cs="Arial"/>
            <w:b/>
            <w:sz w:val="24"/>
            <w:szCs w:val="24"/>
            <w:lang w:val="en-US"/>
          </w:rPr>
          <w:t>web page</w:t>
        </w:r>
      </w:hyperlink>
      <w:r w:rsidRPr="00D76212">
        <w:rPr>
          <w:rFonts w:ascii="Arial" w:hAnsi="Arial" w:cs="Arial"/>
          <w:sz w:val="24"/>
          <w:szCs w:val="24"/>
          <w:lang w:val="en-US"/>
        </w:rPr>
        <w:t>.</w:t>
      </w:r>
    </w:p>
    <w:p w14:paraId="6B62136B" w14:textId="77777777" w:rsidR="00525DEE" w:rsidRPr="00525DEE" w:rsidRDefault="00525DEE" w:rsidP="00D649F4">
      <w:pPr>
        <w:spacing w:after="0"/>
        <w:rPr>
          <w:rFonts w:ascii="Arial" w:hAnsi="Arial" w:cs="Arial"/>
          <w:sz w:val="24"/>
          <w:szCs w:val="24"/>
          <w:lang w:val="en-US"/>
        </w:rPr>
      </w:pPr>
    </w:p>
    <w:p w14:paraId="2C8FE1C3" w14:textId="3872799C" w:rsidR="00525DEE" w:rsidRPr="00525DEE" w:rsidRDefault="00525DEE" w:rsidP="00D649F4">
      <w:pPr>
        <w:spacing w:after="0"/>
        <w:rPr>
          <w:rFonts w:ascii="Arial" w:hAnsi="Arial" w:cs="Arial"/>
          <w:sz w:val="24"/>
          <w:szCs w:val="24"/>
          <w:lang w:val="en-US"/>
        </w:rPr>
      </w:pPr>
      <w:r w:rsidRPr="00525DEE">
        <w:rPr>
          <w:rFonts w:ascii="Arial" w:hAnsi="Arial" w:cs="Arial"/>
          <w:sz w:val="24"/>
          <w:szCs w:val="24"/>
          <w:lang w:val="en-US"/>
        </w:rPr>
        <w:t xml:space="preserve">On behalf of the Chair of the Nominations Committee, I invite you to apply for a position on the Board of Directors. To do so, please complete the </w:t>
      </w:r>
      <w:r w:rsidRPr="00F02F52">
        <w:rPr>
          <w:rFonts w:ascii="Arial" w:hAnsi="Arial" w:cs="Arial"/>
          <w:b/>
          <w:iCs/>
          <w:sz w:val="24"/>
          <w:szCs w:val="24"/>
          <w:lang w:val="en-US"/>
        </w:rPr>
        <w:t xml:space="preserve">"Nomination </w:t>
      </w:r>
      <w:r w:rsidR="003429F9" w:rsidRPr="00F02F52">
        <w:rPr>
          <w:rFonts w:ascii="Arial" w:hAnsi="Arial" w:cs="Arial"/>
          <w:b/>
          <w:iCs/>
          <w:sz w:val="24"/>
          <w:szCs w:val="24"/>
          <w:lang w:val="en-US"/>
        </w:rPr>
        <w:t>Form</w:t>
      </w:r>
      <w:r w:rsidRPr="00F02F52">
        <w:rPr>
          <w:rFonts w:ascii="Arial" w:hAnsi="Arial" w:cs="Arial"/>
          <w:b/>
          <w:iCs/>
          <w:sz w:val="24"/>
          <w:szCs w:val="24"/>
          <w:lang w:val="en-US"/>
        </w:rPr>
        <w:t>"</w:t>
      </w:r>
      <w:r w:rsidRPr="00525DEE">
        <w:rPr>
          <w:rFonts w:ascii="Arial" w:hAnsi="Arial" w:cs="Arial"/>
          <w:sz w:val="24"/>
          <w:szCs w:val="24"/>
          <w:lang w:val="en-US"/>
        </w:rPr>
        <w:t xml:space="preserve"> available on our </w:t>
      </w:r>
      <w:hyperlink r:id="rId10" w:history="1">
        <w:r w:rsidR="0023671F" w:rsidRPr="00F02F52">
          <w:rPr>
            <w:rStyle w:val="Hyperlink"/>
            <w:rFonts w:ascii="Arial" w:hAnsi="Arial" w:cs="Arial"/>
            <w:b/>
            <w:sz w:val="24"/>
            <w:szCs w:val="24"/>
            <w:lang w:val="en-US"/>
          </w:rPr>
          <w:t>web page</w:t>
        </w:r>
      </w:hyperlink>
      <w:r w:rsidRPr="00525DEE">
        <w:rPr>
          <w:rFonts w:ascii="Arial" w:hAnsi="Arial" w:cs="Arial"/>
          <w:sz w:val="24"/>
          <w:szCs w:val="24"/>
          <w:lang w:val="en-US"/>
        </w:rPr>
        <w:t xml:space="preserve"> and send it to the President of Election</w:t>
      </w:r>
      <w:r w:rsidR="00E34BBF">
        <w:rPr>
          <w:rFonts w:ascii="Arial" w:hAnsi="Arial" w:cs="Arial"/>
          <w:sz w:val="24"/>
          <w:szCs w:val="24"/>
          <w:lang w:val="en-US"/>
        </w:rPr>
        <w:t>s</w:t>
      </w:r>
      <w:r w:rsidRPr="00525DEE">
        <w:rPr>
          <w:rFonts w:ascii="Arial" w:hAnsi="Arial" w:cs="Arial"/>
          <w:sz w:val="24"/>
          <w:szCs w:val="24"/>
          <w:lang w:val="en-US"/>
        </w:rPr>
        <w:t xml:space="preserve"> at </w:t>
      </w:r>
      <w:hyperlink r:id="rId11" w:history="1">
        <w:r w:rsidR="004C3F7E" w:rsidRPr="00C047EA">
          <w:rPr>
            <w:rStyle w:val="Hyperlink"/>
            <w:rFonts w:ascii="Arial" w:hAnsi="Arial" w:cs="Arial"/>
            <w:sz w:val="24"/>
            <w:szCs w:val="24"/>
            <w:lang w:val="en-US"/>
          </w:rPr>
          <w:t>aga@anrf-outaouais.ca</w:t>
        </w:r>
      </w:hyperlink>
      <w:r w:rsidR="004C3F7E">
        <w:rPr>
          <w:rFonts w:ascii="Arial" w:hAnsi="Arial" w:cs="Arial"/>
          <w:sz w:val="24"/>
          <w:szCs w:val="24"/>
          <w:lang w:val="en-US"/>
        </w:rPr>
        <w:t xml:space="preserve"> .</w:t>
      </w:r>
    </w:p>
    <w:p w14:paraId="26D4D347" w14:textId="77777777" w:rsidR="00525DEE" w:rsidRPr="00525DEE" w:rsidRDefault="00525DEE" w:rsidP="00D649F4">
      <w:pPr>
        <w:spacing w:after="0"/>
        <w:rPr>
          <w:rFonts w:ascii="Arial" w:hAnsi="Arial" w:cs="Arial"/>
          <w:sz w:val="24"/>
          <w:szCs w:val="24"/>
          <w:lang w:val="en-US"/>
        </w:rPr>
      </w:pPr>
    </w:p>
    <w:p w14:paraId="4DBA11AD" w14:textId="14722E5F" w:rsidR="00525DEE" w:rsidRPr="00525DEE" w:rsidRDefault="00EE2604" w:rsidP="00D649F4">
      <w:pPr>
        <w:spacing w:after="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Sincerely </w:t>
      </w:r>
      <w:r w:rsidR="00E34BBF">
        <w:rPr>
          <w:rFonts w:ascii="Arial" w:hAnsi="Arial" w:cs="Arial"/>
          <w:sz w:val="24"/>
          <w:szCs w:val="24"/>
          <w:lang w:val="en-US"/>
        </w:rPr>
        <w:t>y</w:t>
      </w:r>
      <w:r>
        <w:rPr>
          <w:rFonts w:ascii="Arial" w:hAnsi="Arial" w:cs="Arial"/>
          <w:sz w:val="24"/>
          <w:szCs w:val="24"/>
          <w:lang w:val="en-US"/>
        </w:rPr>
        <w:t>ours</w:t>
      </w:r>
      <w:r w:rsidR="00525DEE" w:rsidRPr="00525DEE">
        <w:rPr>
          <w:rFonts w:ascii="Arial" w:hAnsi="Arial" w:cs="Arial"/>
          <w:sz w:val="24"/>
          <w:szCs w:val="24"/>
          <w:lang w:val="en-US"/>
        </w:rPr>
        <w:t>,</w:t>
      </w:r>
    </w:p>
    <w:p w14:paraId="7644ED3D" w14:textId="77777777" w:rsidR="00525DEE" w:rsidRPr="00525DEE" w:rsidRDefault="00525DEE" w:rsidP="00D649F4">
      <w:pPr>
        <w:spacing w:after="0"/>
        <w:rPr>
          <w:rFonts w:ascii="Arial" w:hAnsi="Arial" w:cs="Arial"/>
          <w:sz w:val="24"/>
          <w:szCs w:val="24"/>
          <w:lang w:val="en-US"/>
        </w:rPr>
      </w:pPr>
    </w:p>
    <w:p w14:paraId="4D4E43BB" w14:textId="21CA3447" w:rsidR="00525DEE" w:rsidRPr="000E6248" w:rsidRDefault="003A14AE" w:rsidP="00D649F4">
      <w:pPr>
        <w:spacing w:after="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Réal Fortin</w:t>
      </w:r>
      <w:r w:rsidR="00525DEE">
        <w:rPr>
          <w:rFonts w:ascii="Arial" w:hAnsi="Arial" w:cs="Arial"/>
          <w:sz w:val="24"/>
          <w:szCs w:val="24"/>
          <w:lang w:val="en-US"/>
        </w:rPr>
        <w:t>, President of the Outaouais Branch</w:t>
      </w:r>
    </w:p>
    <w:sectPr w:rsidR="00525DEE" w:rsidRPr="000E6248" w:rsidSect="004973B6">
      <w:pgSz w:w="12240" w:h="15840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63E59"/>
    <w:multiLevelType w:val="hybridMultilevel"/>
    <w:tmpl w:val="C79AE296"/>
    <w:lvl w:ilvl="0" w:tplc="0C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955193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357"/>
    <w:rsid w:val="000405D7"/>
    <w:rsid w:val="00077292"/>
    <w:rsid w:val="000964F0"/>
    <w:rsid w:val="000A24CE"/>
    <w:rsid w:val="000A26D2"/>
    <w:rsid w:val="000E6248"/>
    <w:rsid w:val="00102234"/>
    <w:rsid w:val="00107DF2"/>
    <w:rsid w:val="001217C3"/>
    <w:rsid w:val="0013072A"/>
    <w:rsid w:val="0014596B"/>
    <w:rsid w:val="00152D4E"/>
    <w:rsid w:val="00154C71"/>
    <w:rsid w:val="00193D62"/>
    <w:rsid w:val="001A1E7C"/>
    <w:rsid w:val="001E27EE"/>
    <w:rsid w:val="0021721D"/>
    <w:rsid w:val="0023671F"/>
    <w:rsid w:val="00257A2E"/>
    <w:rsid w:val="00264A67"/>
    <w:rsid w:val="00281DEC"/>
    <w:rsid w:val="002B554D"/>
    <w:rsid w:val="002C15EB"/>
    <w:rsid w:val="002E50A6"/>
    <w:rsid w:val="002F71F9"/>
    <w:rsid w:val="00313AEE"/>
    <w:rsid w:val="0033453C"/>
    <w:rsid w:val="003429F9"/>
    <w:rsid w:val="00345E23"/>
    <w:rsid w:val="003761A2"/>
    <w:rsid w:val="003A14AE"/>
    <w:rsid w:val="003A16F7"/>
    <w:rsid w:val="003A2865"/>
    <w:rsid w:val="003B1A26"/>
    <w:rsid w:val="003B533C"/>
    <w:rsid w:val="003D0BB0"/>
    <w:rsid w:val="003E5CF3"/>
    <w:rsid w:val="004219A5"/>
    <w:rsid w:val="004260A5"/>
    <w:rsid w:val="0042723D"/>
    <w:rsid w:val="00434C10"/>
    <w:rsid w:val="004973B6"/>
    <w:rsid w:val="004A7A03"/>
    <w:rsid w:val="004B39CB"/>
    <w:rsid w:val="004C3F7E"/>
    <w:rsid w:val="004C6AE5"/>
    <w:rsid w:val="004D421C"/>
    <w:rsid w:val="004F4231"/>
    <w:rsid w:val="00513F87"/>
    <w:rsid w:val="00525DEE"/>
    <w:rsid w:val="00597780"/>
    <w:rsid w:val="005D0481"/>
    <w:rsid w:val="0061054A"/>
    <w:rsid w:val="006619FE"/>
    <w:rsid w:val="006721EA"/>
    <w:rsid w:val="0069066A"/>
    <w:rsid w:val="00690B4A"/>
    <w:rsid w:val="006E7538"/>
    <w:rsid w:val="0070639A"/>
    <w:rsid w:val="0075545B"/>
    <w:rsid w:val="007759A5"/>
    <w:rsid w:val="007B6572"/>
    <w:rsid w:val="007D587E"/>
    <w:rsid w:val="007F36AB"/>
    <w:rsid w:val="00831A13"/>
    <w:rsid w:val="00847C3F"/>
    <w:rsid w:val="00885A54"/>
    <w:rsid w:val="008E0D52"/>
    <w:rsid w:val="008F5607"/>
    <w:rsid w:val="009535C0"/>
    <w:rsid w:val="00972271"/>
    <w:rsid w:val="009A044A"/>
    <w:rsid w:val="009A3E63"/>
    <w:rsid w:val="009B17C3"/>
    <w:rsid w:val="009B6E36"/>
    <w:rsid w:val="00A076DA"/>
    <w:rsid w:val="00A12297"/>
    <w:rsid w:val="00A40E2B"/>
    <w:rsid w:val="00A4432B"/>
    <w:rsid w:val="00A44550"/>
    <w:rsid w:val="00A6322D"/>
    <w:rsid w:val="00A85621"/>
    <w:rsid w:val="00AD438B"/>
    <w:rsid w:val="00B71675"/>
    <w:rsid w:val="00B87289"/>
    <w:rsid w:val="00B930B2"/>
    <w:rsid w:val="00BC52A7"/>
    <w:rsid w:val="00CC0736"/>
    <w:rsid w:val="00CD6897"/>
    <w:rsid w:val="00D251A4"/>
    <w:rsid w:val="00D35146"/>
    <w:rsid w:val="00D4218E"/>
    <w:rsid w:val="00D50574"/>
    <w:rsid w:val="00D649F4"/>
    <w:rsid w:val="00D75062"/>
    <w:rsid w:val="00D76212"/>
    <w:rsid w:val="00DA51F9"/>
    <w:rsid w:val="00E34BBF"/>
    <w:rsid w:val="00EA3F0B"/>
    <w:rsid w:val="00ED1067"/>
    <w:rsid w:val="00ED17E3"/>
    <w:rsid w:val="00ED2357"/>
    <w:rsid w:val="00ED29FB"/>
    <w:rsid w:val="00ED6B5B"/>
    <w:rsid w:val="00ED7C86"/>
    <w:rsid w:val="00EE2604"/>
    <w:rsid w:val="00F02F52"/>
    <w:rsid w:val="00F1348F"/>
    <w:rsid w:val="00F13A64"/>
    <w:rsid w:val="00F20773"/>
    <w:rsid w:val="00FB594D"/>
    <w:rsid w:val="00FC76BB"/>
    <w:rsid w:val="00FF7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C54FD"/>
  <w15:docId w15:val="{19508A9A-7B5E-486B-ABF3-1D448FBF1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22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930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0B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1721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219A5"/>
    <w:rPr>
      <w:color w:val="0563C1" w:themeColor="hyperlink"/>
      <w:u w:val="single"/>
    </w:rPr>
  </w:style>
  <w:style w:type="character" w:customStyle="1" w:styleId="Mentionnonrsolue1">
    <w:name w:val="Mention non résolue1"/>
    <w:basedOn w:val="DefaultParagraphFont"/>
    <w:uiPriority w:val="99"/>
    <w:semiHidden/>
    <w:unhideWhenUsed/>
    <w:rsid w:val="004A7A0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52D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52D4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52D4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2D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2D4E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4C3F7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D048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51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ga@anrf-outaouais.ca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federalretirees.ca/en/branches/quebec/outaouais-branch/annual-general-meeting/2025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federalretirees.ca/en/branches/quebec/outaouais-branch/annual-general-meeting/20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B84667AC48C04486834B284D2DFC14" ma:contentTypeVersion="16" ma:contentTypeDescription="Crée un document." ma:contentTypeScope="" ma:versionID="a846041c5e7e5abf02bbc7d0dab3ae94">
  <xsd:schema xmlns:xsd="http://www.w3.org/2001/XMLSchema" xmlns:xs="http://www.w3.org/2001/XMLSchema" xmlns:p="http://schemas.microsoft.com/office/2006/metadata/properties" xmlns:ns2="016a3a7e-668d-4d38-93d5-0959be4a9b0a" xmlns:ns3="54d01fd4-9416-407f-a393-dd7baf16e475" targetNamespace="http://schemas.microsoft.com/office/2006/metadata/properties" ma:root="true" ma:fieldsID="1a0f51ba12ce1d5e974be6b66cb1dbe3" ns2:_="" ns3:_="">
    <xsd:import namespace="016a3a7e-668d-4d38-93d5-0959be4a9b0a"/>
    <xsd:import namespace="54d01fd4-9416-407f-a393-dd7baf16e4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6a3a7e-668d-4d38-93d5-0959be4a9b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alises d’images" ma:readOnly="false" ma:fieldId="{5cf76f15-5ced-4ddc-b409-7134ff3c332f}" ma:taxonomyMulti="true" ma:sspId="befc2dd3-b1c6-4e3a-bee9-7fd1957b78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d01fd4-9416-407f-a393-dd7baf16e47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5c91d84-01cc-47be-9ee5-49caa749fb04}" ma:internalName="TaxCatchAll" ma:showField="CatchAllData" ma:web="54d01fd4-9416-407f-a393-dd7baf16e4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6a3a7e-668d-4d38-93d5-0959be4a9b0a">
      <Terms xmlns="http://schemas.microsoft.com/office/infopath/2007/PartnerControls"/>
    </lcf76f155ced4ddcb4097134ff3c332f>
    <TaxCatchAll xmlns="54d01fd4-9416-407f-a393-dd7baf16e475" xsi:nil="true"/>
  </documentManagement>
</p:properties>
</file>

<file path=customXml/itemProps1.xml><?xml version="1.0" encoding="utf-8"?>
<ds:datastoreItem xmlns:ds="http://schemas.openxmlformats.org/officeDocument/2006/customXml" ds:itemID="{ED47AF17-3CD5-45B2-A2C6-D8258B3A66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BF8D4A-4B10-4474-9A1F-FFA557930C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6a3a7e-668d-4d38-93d5-0959be4a9b0a"/>
    <ds:schemaRef ds:uri="54d01fd4-9416-407f-a393-dd7baf16e4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6CC62E7-D071-42F9-917F-157D418853D4}">
  <ds:schemaRefs>
    <ds:schemaRef ds:uri="http://schemas.microsoft.com/office/2006/metadata/properties"/>
    <ds:schemaRef ds:uri="http://schemas.microsoft.com/office/infopath/2007/PartnerControls"/>
    <ds:schemaRef ds:uri="016a3a7e-668d-4d38-93d5-0959be4a9b0a"/>
    <ds:schemaRef ds:uri="54d01fd4-9416-407f-a393-dd7baf16e47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235</Words>
  <Characters>1298</Characters>
  <Application>Microsoft Office Word</Application>
  <DocSecurity>0</DocSecurity>
  <Lines>10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Lynn McCarragher</cp:lastModifiedBy>
  <cp:revision>6</cp:revision>
  <cp:lastPrinted>2018-01-17T14:19:00Z</cp:lastPrinted>
  <dcterms:created xsi:type="dcterms:W3CDTF">2025-03-10T19:29:00Z</dcterms:created>
  <dcterms:modified xsi:type="dcterms:W3CDTF">2025-03-10T19:42:00Z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0x010100B1B84667AC48C04486834B284D2DFC14</vt:lpwstr>
  </property>
  <property fmtid="{D5CDD505-2E9C-101B-9397-08002B2CF9AE}" pid="3" name="MediaServiceImageTags">
    <vt:lpwstr/>
  </property>
</Properties>
</file>