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4718" w14:textId="77777777" w:rsidR="00013564" w:rsidRDefault="00013564">
      <w:pPr>
        <w:rPr>
          <w:color w:val="DCF3F7"/>
        </w:rPr>
      </w:pPr>
      <w:r w:rsidRPr="00013564">
        <w:rPr>
          <w:noProof/>
          <w:color w:val="DCF3F7"/>
        </w:rPr>
        <mc:AlternateContent>
          <mc:Choice Requires="wps">
            <w:drawing>
              <wp:anchor distT="0" distB="0" distL="114300" distR="114300" simplePos="0" relativeHeight="251659264" behindDoc="0" locked="0" layoutInCell="1" allowOverlap="1" wp14:anchorId="7B9388BF" wp14:editId="65F21466">
                <wp:simplePos x="0" y="0"/>
                <wp:positionH relativeFrom="column">
                  <wp:posOffset>-45085</wp:posOffset>
                </wp:positionH>
                <wp:positionV relativeFrom="page">
                  <wp:posOffset>1191260</wp:posOffset>
                </wp:positionV>
                <wp:extent cx="6706235" cy="5829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6706235" cy="582930"/>
                        </a:xfrm>
                        <a:prstGeom prst="rect">
                          <a:avLst/>
                        </a:prstGeom>
                        <a:noFill/>
                        <a:ln w="6350">
                          <a:noFill/>
                        </a:ln>
                      </wps:spPr>
                      <wps:txbx>
                        <w:txbxContent>
                          <w:p w14:paraId="4A12D8FE" w14:textId="77777777"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388BF" id="_x0000_t202" coordsize="21600,21600" o:spt="202" path="m,l,21600r21600,l21600,xe">
                <v:stroke joinstyle="miter"/>
                <v:path gradientshapeok="t" o:connecttype="rect"/>
              </v:shapetype>
              <v:shape id="Text Box 16" o:spid="_x0000_s1026" type="#_x0000_t202" style="position:absolute;margin-left:-3.55pt;margin-top:93.8pt;width:528.0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" filled="f" stroked="f" strokeweight=".5pt">
                <v:textbox inset="0,0,0,0">
                  <w:txbxContent>
                    <w:p w14:paraId="4A12D8FE" w14:textId="77777777" w:rsidR="00013564" w:rsidRPr="009F136E" w:rsidRDefault="00013564" w:rsidP="00013564">
                      <w:pPr>
                        <w:spacing w:line="1000" w:lineRule="exact"/>
                        <w:rPr>
                          <w:color w:val="00A6CE"/>
                          <w:sz w:val="106"/>
                          <w:szCs w:val="106"/>
                        </w:rPr>
                      </w:pPr>
                      <w:r w:rsidRPr="009F136E">
                        <w:rPr>
                          <w:color w:val="00A6CE"/>
                          <w:sz w:val="106"/>
                          <w:szCs w:val="106"/>
                        </w:rPr>
                        <w:t xml:space="preserve">BRANCH </w:t>
                      </w:r>
                      <w:r w:rsidRPr="009F136E">
                        <w:rPr>
                          <w:b/>
                          <w:bCs/>
                          <w:color w:val="00A6CE"/>
                          <w:sz w:val="106"/>
                          <w:szCs w:val="106"/>
                        </w:rPr>
                        <w:t>REPORT</w:t>
                      </w:r>
                    </w:p>
                  </w:txbxContent>
                </v:textbox>
                <w10:wrap anchory="page"/>
              </v:shape>
            </w:pict>
          </mc:Fallback>
        </mc:AlternateContent>
      </w:r>
    </w:p>
    <w:p w14:paraId="71A83FF4" w14:textId="77777777" w:rsidR="00013564" w:rsidRDefault="00013564">
      <w:pPr>
        <w:rPr>
          <w:color w:val="DCF3F7"/>
        </w:rPr>
      </w:pPr>
    </w:p>
    <w:p w14:paraId="5EAA647B" w14:textId="77777777" w:rsidR="00013564" w:rsidRDefault="00013564">
      <w:pPr>
        <w:rPr>
          <w:color w:val="DCF3F7"/>
        </w:rPr>
      </w:pPr>
    </w:p>
    <w:p w14:paraId="49DDB1CD" w14:textId="77777777" w:rsidR="00013564" w:rsidRDefault="00013564">
      <w:pPr>
        <w:rPr>
          <w:color w:val="DCF3F7"/>
        </w:rPr>
      </w:pPr>
      <w:r w:rsidRPr="00013564">
        <w:rPr>
          <w:noProof/>
          <w:color w:val="DCF3F7"/>
        </w:rPr>
        <mc:AlternateContent>
          <mc:Choice Requires="wps">
            <w:drawing>
              <wp:anchor distT="0" distB="0" distL="114300" distR="114300" simplePos="0" relativeHeight="251660288" behindDoc="0" locked="0" layoutInCell="1" allowOverlap="1" wp14:anchorId="13058791" wp14:editId="562E787A">
                <wp:simplePos x="0" y="0"/>
                <wp:positionH relativeFrom="column">
                  <wp:posOffset>-15875</wp:posOffset>
                </wp:positionH>
                <wp:positionV relativeFrom="page">
                  <wp:posOffset>1840230</wp:posOffset>
                </wp:positionV>
                <wp:extent cx="6706235" cy="3238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706235" cy="323850"/>
                        </a:xfrm>
                        <a:prstGeom prst="rect">
                          <a:avLst/>
                        </a:prstGeom>
                        <a:noFill/>
                        <a:ln w="6350">
                          <a:noFill/>
                        </a:ln>
                      </wps:spPr>
                      <wps:txbx>
                        <w:txbxContent>
                          <w:p w14:paraId="44BDEDA6" w14:textId="222C50C9" w:rsidR="00013564" w:rsidRPr="009F136E" w:rsidRDefault="00034779" w:rsidP="00D73142">
                            <w:pPr>
                              <w:pStyle w:val="BranchNumberName"/>
                            </w:pPr>
                            <w:r>
                              <w:t>ON45</w:t>
                            </w:r>
                            <w:r w:rsidR="00A226BC">
                              <w:t> </w:t>
                            </w:r>
                            <w:r w:rsidR="00013564" w:rsidRPr="00D73142">
                              <w:rPr>
                                <w:rStyle w:val="Bluekeylinedivider"/>
                              </w:rPr>
                              <w:t>|</w:t>
                            </w:r>
                            <w:r w:rsidR="00A226BC">
                              <w:t> </w:t>
                            </w:r>
                            <w:r>
                              <w:t>Quinte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8791" id="Text Box 17" o:spid="_x0000_s1027" type="#_x0000_t202" style="position:absolute;margin-left:-1.25pt;margin-top:144.9pt;width:528.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DgIAACMEAAAOAAAAZHJzL2Uyb0RvYy54bWysU11r2zAUfR/sPwi9L84HzY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" filled="f" stroked="f" strokeweight=".5pt">
                <v:textbox inset="0,0,0,0">
                  <w:txbxContent>
                    <w:p w14:paraId="44BDEDA6" w14:textId="222C50C9" w:rsidR="00013564" w:rsidRPr="009F136E" w:rsidRDefault="00034779" w:rsidP="00D73142">
                      <w:pPr>
                        <w:pStyle w:val="BranchNumberName"/>
                      </w:pPr>
                      <w:r>
                        <w:t>ON45</w:t>
                      </w:r>
                      <w:r w:rsidR="00A226BC">
                        <w:t> </w:t>
                      </w:r>
                      <w:r w:rsidR="00013564" w:rsidRPr="00D73142">
                        <w:rPr>
                          <w:rStyle w:val="Bluekeylinedivider"/>
                        </w:rPr>
                        <w:t>|</w:t>
                      </w:r>
                      <w:r w:rsidR="00A226BC">
                        <w:t> </w:t>
                      </w:r>
                      <w:r>
                        <w:t>Quinte</w:t>
                      </w:r>
                    </w:p>
                  </w:txbxContent>
                </v:textbox>
                <w10:wrap anchory="page"/>
              </v:shape>
            </w:pict>
          </mc:Fallback>
        </mc:AlternateContent>
      </w:r>
    </w:p>
    <w:p w14:paraId="58FAED9F" w14:textId="77777777" w:rsidR="00013564" w:rsidRDefault="00013564">
      <w:pPr>
        <w:rPr>
          <w:color w:val="DCF3F7"/>
        </w:rPr>
      </w:pPr>
    </w:p>
    <w:p w14:paraId="2D7AD909" w14:textId="77777777" w:rsidR="00013564" w:rsidRDefault="00AA5977">
      <w:pPr>
        <w:rPr>
          <w:color w:val="DCF3F7"/>
        </w:rPr>
      </w:pPr>
      <w:r w:rsidRPr="00AA5977">
        <w:rPr>
          <w:noProof/>
          <w:color w:val="DCF3F7"/>
        </w:rPr>
        <mc:AlternateContent>
          <mc:Choice Requires="wps">
            <w:drawing>
              <wp:anchor distT="0" distB="0" distL="114300" distR="114300" simplePos="0" relativeHeight="251667456" behindDoc="0" locked="0" layoutInCell="1" allowOverlap="1" wp14:anchorId="4FD0C001" wp14:editId="1662BE7B">
                <wp:simplePos x="0" y="0"/>
                <wp:positionH relativeFrom="page">
                  <wp:posOffset>571500</wp:posOffset>
                </wp:positionH>
                <wp:positionV relativeFrom="page">
                  <wp:posOffset>2328734</wp:posOffset>
                </wp:positionV>
                <wp:extent cx="6629400" cy="0"/>
                <wp:effectExtent l="0" t="0" r="0" b="1270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2700" cap="rnd">
                          <a:solidFill>
                            <a:srgbClr val="00A6C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83A859" id="Straight Connector 18"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5pt,183.35pt" to="567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" strokecolor="#00a6ce" strokeweight="1pt">
                <v:stroke dashstyle="1 1" joinstyle="miter" endcap="round"/>
                <w10:wrap anchorx="page" anchory="page"/>
              </v:line>
            </w:pict>
          </mc:Fallback>
        </mc:AlternateContent>
      </w:r>
    </w:p>
    <w:p w14:paraId="5CE4F3CD" w14:textId="77777777" w:rsidR="00C04960" w:rsidRDefault="00C04960">
      <w:pPr>
        <w:rPr>
          <w:color w:val="DCF3F7"/>
        </w:rPr>
      </w:pPr>
    </w:p>
    <w:p w14:paraId="5669EEE4" w14:textId="77777777" w:rsidR="007D5504" w:rsidRDefault="007D5504">
      <w:pPr>
        <w:rPr>
          <w:color w:val="DCF3F7"/>
        </w:rPr>
      </w:pPr>
    </w:p>
    <w:p w14:paraId="38FE7E7D" w14:textId="77777777" w:rsidR="007D5504" w:rsidRDefault="007D5504">
      <w:pPr>
        <w:rPr>
          <w:color w:val="DCF3F7"/>
        </w:rPr>
      </w:pPr>
    </w:p>
    <w:p w14:paraId="16475D33" w14:textId="77777777" w:rsidR="007116CF" w:rsidRDefault="007116CF" w:rsidP="007116CF">
      <w:pPr>
        <w:pStyle w:val="Heading1"/>
      </w:pPr>
      <w:r w:rsidRPr="00123967">
        <w:t>President’s message</w:t>
      </w:r>
    </w:p>
    <w:p w14:paraId="3FE152D0" w14:textId="4B14218A" w:rsidR="00CB082D" w:rsidRDefault="007507B3" w:rsidP="00CB082D">
      <w:pPr>
        <w:rPr>
          <w:sz w:val="22"/>
          <w:szCs w:val="22"/>
          <w:lang w:val="en-US"/>
        </w:rPr>
      </w:pPr>
      <w:r>
        <w:rPr>
          <w:sz w:val="22"/>
          <w:szCs w:val="22"/>
          <w:lang w:val="en-US"/>
        </w:rPr>
        <w:t xml:space="preserve">For my last insert into the Fall edition of SAGE, I commented that your Board was actively seeking to commence luncheon gatherings as a means of socially interacting with Branch members.  You may have noted the lack of such gatherings.  I want to assure you it was not for the lack of trying.  We canvassed </w:t>
      </w:r>
      <w:r w:rsidR="00AC3D3C">
        <w:rPr>
          <w:sz w:val="22"/>
          <w:szCs w:val="22"/>
          <w:lang w:val="en-US"/>
        </w:rPr>
        <w:t>several</w:t>
      </w:r>
      <w:r>
        <w:rPr>
          <w:sz w:val="22"/>
          <w:szCs w:val="22"/>
          <w:lang w:val="en-US"/>
        </w:rPr>
        <w:t xml:space="preserve"> Quinte locations that normally host such gatherings without success.  The greatest obstacle we encountered was the lack of communication with the venues we approached to host our gatherings.  It amazes me that some businesses stay in business when returning inquiry phone calls appears to be too difficult.  We were successful in securing the Masonic Hall in Belleville for our Christmas luncheon and since I am writing this message prior to the actual date of the Christmas luncheon I can only hope that that event was a success.  We will continue to try and implement monthly luncheons in the Spring of 2023.</w:t>
      </w:r>
    </w:p>
    <w:p w14:paraId="3FEA5213" w14:textId="1B5B7148" w:rsidR="007507B3" w:rsidRDefault="007507B3" w:rsidP="00CB082D">
      <w:pPr>
        <w:rPr>
          <w:sz w:val="22"/>
          <w:szCs w:val="22"/>
          <w:lang w:val="en-US"/>
        </w:rPr>
      </w:pPr>
    </w:p>
    <w:p w14:paraId="1E158A7C" w14:textId="37DDA5BF" w:rsidR="007507B3" w:rsidRDefault="007507B3" w:rsidP="00CB082D">
      <w:pPr>
        <w:rPr>
          <w:sz w:val="22"/>
          <w:szCs w:val="22"/>
          <w:lang w:val="en-US"/>
        </w:rPr>
      </w:pPr>
      <w:r>
        <w:rPr>
          <w:sz w:val="22"/>
          <w:szCs w:val="22"/>
          <w:lang w:val="en-US"/>
        </w:rPr>
        <w:t xml:space="preserve">I have spent some time updating the information found on our Branch website at </w:t>
      </w:r>
      <w:hyperlink r:id="rId8" w:history="1">
        <w:r w:rsidR="00AC3D3C" w:rsidRPr="009F6831">
          <w:rPr>
            <w:rStyle w:val="Hyperlink"/>
            <w:sz w:val="22"/>
            <w:szCs w:val="22"/>
            <w:lang w:val="en-US"/>
          </w:rPr>
          <w:t>https://www.federalretirees.ca/en/branches/ontario/quinte-branch</w:t>
        </w:r>
      </w:hyperlink>
      <w:r w:rsidR="00AC3D3C">
        <w:rPr>
          <w:sz w:val="22"/>
          <w:szCs w:val="22"/>
          <w:lang w:val="en-US"/>
        </w:rPr>
        <w:t xml:space="preserve">.  I encourage you to visit the site on occasion as I include the most up to date information regarding our Branch.  On the site you will find the latest approved Board Meeting Minutes and other information that will keep you abreast of your Branch’s activities.  Of particular note is a picture of your Branch executive taken at one of our meetings last </w:t>
      </w:r>
      <w:proofErr w:type="gramStart"/>
      <w:r w:rsidR="00AC3D3C">
        <w:rPr>
          <w:sz w:val="22"/>
          <w:szCs w:val="22"/>
          <w:lang w:val="en-US"/>
        </w:rPr>
        <w:t>summer</w:t>
      </w:r>
      <w:proofErr w:type="gramEnd"/>
      <w:r w:rsidR="00AC3D3C">
        <w:rPr>
          <w:sz w:val="22"/>
          <w:szCs w:val="22"/>
          <w:lang w:val="en-US"/>
        </w:rPr>
        <w:t>.  You will note I am outnumber</w:t>
      </w:r>
      <w:r w:rsidR="008843DC">
        <w:rPr>
          <w:sz w:val="22"/>
          <w:szCs w:val="22"/>
          <w:lang w:val="en-US"/>
        </w:rPr>
        <w:t>ed</w:t>
      </w:r>
      <w:r w:rsidR="00AC3D3C">
        <w:rPr>
          <w:sz w:val="22"/>
          <w:szCs w:val="22"/>
          <w:lang w:val="en-US"/>
        </w:rPr>
        <w:t xml:space="preserve"> by five attractive women.  While I am not complaining in the least about my situation, I would encourage other men in the Branch to consider joining the Board so that you too can experience my appreciation for what these ladies contribute to your Branch’s administration.</w:t>
      </w:r>
      <w:r w:rsidR="008843DC">
        <w:rPr>
          <w:sz w:val="22"/>
          <w:szCs w:val="22"/>
          <w:lang w:val="en-US"/>
        </w:rPr>
        <w:t xml:space="preserve">  Of course, ladies in the Branch are also welcome to </w:t>
      </w:r>
      <w:proofErr w:type="gramStart"/>
      <w:r w:rsidR="008843DC">
        <w:rPr>
          <w:sz w:val="22"/>
          <w:szCs w:val="22"/>
          <w:lang w:val="en-US"/>
        </w:rPr>
        <w:t>join:</w:t>
      </w:r>
      <w:proofErr w:type="gramEnd"/>
      <w:r w:rsidR="008843DC">
        <w:rPr>
          <w:sz w:val="22"/>
          <w:szCs w:val="22"/>
          <w:lang w:val="en-US"/>
        </w:rPr>
        <w:t xml:space="preserve"> we are most certainly an equal opportunity Board.</w:t>
      </w:r>
    </w:p>
    <w:p w14:paraId="2D6E5530" w14:textId="7CC6EC7F" w:rsidR="00AC3D3C" w:rsidRDefault="00AC3D3C" w:rsidP="00CB082D">
      <w:pPr>
        <w:rPr>
          <w:sz w:val="22"/>
          <w:szCs w:val="22"/>
          <w:lang w:val="en-US"/>
        </w:rPr>
      </w:pPr>
    </w:p>
    <w:p w14:paraId="766BD113" w14:textId="4B94F286" w:rsidR="00AC3D3C" w:rsidRDefault="00AC3D3C" w:rsidP="00CB082D">
      <w:pPr>
        <w:rPr>
          <w:sz w:val="22"/>
          <w:szCs w:val="22"/>
        </w:rPr>
      </w:pPr>
      <w:proofErr w:type="gramStart"/>
      <w:r>
        <w:rPr>
          <w:sz w:val="22"/>
          <w:szCs w:val="22"/>
        </w:rPr>
        <w:t>While on the subject of Board</w:t>
      </w:r>
      <w:proofErr w:type="gramEnd"/>
      <w:r>
        <w:rPr>
          <w:sz w:val="22"/>
          <w:szCs w:val="22"/>
        </w:rPr>
        <w:t xml:space="preserve"> meetings, your Board unanimously agreed that any Branch member who wishes, is invited to join us for our Board meetings to not only witness firsthand your Board in action, but to also contribute to your Branch’s administration.  While you would not have voting </w:t>
      </w:r>
      <w:r w:rsidR="00432E34">
        <w:rPr>
          <w:sz w:val="22"/>
          <w:szCs w:val="22"/>
        </w:rPr>
        <w:t>rights</w:t>
      </w:r>
      <w:r>
        <w:rPr>
          <w:sz w:val="22"/>
          <w:szCs w:val="22"/>
        </w:rPr>
        <w:t xml:space="preserve"> as an observer, you would be encouraged to add your comments to our planning and operational considerations going forward.  We meet monthly at </w:t>
      </w:r>
      <w:r w:rsidR="008843DC">
        <w:rPr>
          <w:sz w:val="22"/>
          <w:szCs w:val="22"/>
        </w:rPr>
        <w:t>Branch 99 of the Royal Canadian Legion in Belleville.  The date for our next meeting can be found in the minutes o</w:t>
      </w:r>
      <w:r w:rsidR="00432E34">
        <w:rPr>
          <w:sz w:val="22"/>
          <w:szCs w:val="22"/>
        </w:rPr>
        <w:t>f</w:t>
      </w:r>
      <w:r w:rsidR="008843DC">
        <w:rPr>
          <w:sz w:val="22"/>
          <w:szCs w:val="22"/>
        </w:rPr>
        <w:t xml:space="preserve"> the last meeting posted to the website.  You can also contact me at the email address found at the end of this message for information on our next Board meeting.  We try to cut through the mundane administrative stuff quickly </w:t>
      </w:r>
      <w:proofErr w:type="gramStart"/>
      <w:r w:rsidR="008843DC">
        <w:rPr>
          <w:sz w:val="22"/>
          <w:szCs w:val="22"/>
        </w:rPr>
        <w:t>in order to</w:t>
      </w:r>
      <w:proofErr w:type="gramEnd"/>
      <w:r w:rsidR="008843DC">
        <w:rPr>
          <w:sz w:val="22"/>
          <w:szCs w:val="22"/>
        </w:rPr>
        <w:t xml:space="preserve"> enjoy a refreshing social experience together.  Please consider joining us.</w:t>
      </w:r>
    </w:p>
    <w:p w14:paraId="38E0682E" w14:textId="14097060" w:rsidR="008843DC" w:rsidRDefault="008843DC" w:rsidP="00CB082D">
      <w:pPr>
        <w:rPr>
          <w:sz w:val="22"/>
          <w:szCs w:val="22"/>
        </w:rPr>
      </w:pPr>
    </w:p>
    <w:p w14:paraId="4928C72D" w14:textId="5366D13A" w:rsidR="008843DC" w:rsidRPr="00D10936" w:rsidRDefault="008843DC" w:rsidP="00CB082D">
      <w:pPr>
        <w:rPr>
          <w:sz w:val="22"/>
          <w:szCs w:val="22"/>
        </w:rPr>
      </w:pPr>
      <w:r>
        <w:rPr>
          <w:sz w:val="22"/>
          <w:szCs w:val="22"/>
        </w:rPr>
        <w:t>That is about all I have for this insert.  There has not been much activity at the Branch level</w:t>
      </w:r>
      <w:r w:rsidR="006F446F">
        <w:rPr>
          <w:sz w:val="22"/>
          <w:szCs w:val="22"/>
        </w:rPr>
        <w:t xml:space="preserve"> that I can brag about of late.  I trust you visit the National website on occasion and learn what is transpiring at the National level.  Interestingly, your </w:t>
      </w:r>
      <w:proofErr w:type="gramStart"/>
      <w:r w:rsidR="006F446F">
        <w:rPr>
          <w:sz w:val="22"/>
          <w:szCs w:val="22"/>
        </w:rPr>
        <w:t>National</w:t>
      </w:r>
      <w:proofErr w:type="gramEnd"/>
      <w:r w:rsidR="006F446F">
        <w:rPr>
          <w:sz w:val="22"/>
          <w:szCs w:val="22"/>
        </w:rPr>
        <w:t xml:space="preserve"> representatives are very active in advancing the interests of the organization and I encourage you to stay abreast of what your Federal Retiree National Board is planning on your behalf.</w:t>
      </w:r>
    </w:p>
    <w:p w14:paraId="4D632FE4" w14:textId="77777777" w:rsidR="00D10936" w:rsidRPr="00D10936" w:rsidRDefault="00D10936" w:rsidP="00CB082D">
      <w:pPr>
        <w:rPr>
          <w:sz w:val="22"/>
          <w:szCs w:val="22"/>
        </w:rPr>
      </w:pPr>
    </w:p>
    <w:p w14:paraId="4232BE8B" w14:textId="2A757DAE" w:rsidR="00CB082D" w:rsidRPr="00D10936" w:rsidRDefault="00CB082D" w:rsidP="00CB082D">
      <w:pPr>
        <w:rPr>
          <w:sz w:val="22"/>
          <w:szCs w:val="22"/>
        </w:rPr>
      </w:pPr>
      <w:r w:rsidRPr="00D10936">
        <w:rPr>
          <w:sz w:val="22"/>
          <w:szCs w:val="22"/>
        </w:rPr>
        <w:t xml:space="preserve">Please feel free to contact me directly if you wish at </w:t>
      </w:r>
      <w:hyperlink r:id="rId9" w:history="1">
        <w:r w:rsidRPr="00D10936">
          <w:rPr>
            <w:rStyle w:val="Hyperlink"/>
            <w:sz w:val="22"/>
            <w:szCs w:val="22"/>
          </w:rPr>
          <w:t>margueratt@gmail.com</w:t>
        </w:r>
      </w:hyperlink>
      <w:r w:rsidRPr="00D10936">
        <w:rPr>
          <w:sz w:val="22"/>
          <w:szCs w:val="22"/>
        </w:rPr>
        <w:t>.</w:t>
      </w:r>
    </w:p>
    <w:p w14:paraId="27CE5E59" w14:textId="377E92DC" w:rsidR="00CB082D" w:rsidRPr="00D10936" w:rsidRDefault="00CB082D" w:rsidP="00CB082D">
      <w:pPr>
        <w:rPr>
          <w:sz w:val="22"/>
          <w:szCs w:val="22"/>
        </w:rPr>
      </w:pPr>
    </w:p>
    <w:p w14:paraId="3B4A7583" w14:textId="512C4D4C" w:rsidR="007D5504" w:rsidRPr="001904C3" w:rsidRDefault="003D7A05">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04C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Sincerely, </w:t>
      </w:r>
    </w:p>
    <w:p w14:paraId="3D3491CF" w14:textId="24CA7483" w:rsidR="0021045F" w:rsidRPr="001904C3" w:rsidRDefault="0021045F">
      <w:pPr>
        <w:rPr>
          <w:color w:val="DCF3F7"/>
          <w:sz w:val="22"/>
          <w:szCs w:val="22"/>
        </w:rPr>
      </w:pPr>
    </w:p>
    <w:p w14:paraId="242D6821" w14:textId="2BF11129" w:rsidR="0021045F" w:rsidRPr="00D10936" w:rsidRDefault="00D10936">
      <w:pPr>
        <w:rPr>
          <w:sz w:val="22"/>
          <w:szCs w:val="22"/>
        </w:rPr>
      </w:pPr>
      <w:r w:rsidRPr="00D10936">
        <w:rPr>
          <w:sz w:val="22"/>
          <w:szCs w:val="22"/>
        </w:rPr>
        <w:t>Dennis Margueratt</w:t>
      </w:r>
    </w:p>
    <w:p w14:paraId="618D0F5F" w14:textId="2F490A67" w:rsidR="00D56012" w:rsidRPr="00124303" w:rsidRDefault="0021045F" w:rsidP="00AA15FC">
      <w:pPr>
        <w:rPr>
          <w:color w:val="DCF3F7"/>
        </w:rPr>
      </w:pPr>
      <w:r w:rsidRPr="001904C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w:t>
      </w:r>
      <w:r w:rsidR="0020116E" w:rsidRPr="00AA5977">
        <w:rPr>
          <w:noProof/>
          <w:color w:val="DCF3F7"/>
        </w:rPr>
        <w:drawing>
          <wp:anchor distT="0" distB="0" distL="114300" distR="114300" simplePos="0" relativeHeight="251669504" behindDoc="0" locked="0" layoutInCell="1" allowOverlap="1" wp14:anchorId="65323F89" wp14:editId="53BC5637">
            <wp:simplePos x="0" y="0"/>
            <wp:positionH relativeFrom="page">
              <wp:posOffset>573405</wp:posOffset>
            </wp:positionH>
            <wp:positionV relativeFrom="page">
              <wp:posOffset>7934325</wp:posOffset>
            </wp:positionV>
            <wp:extent cx="6602095" cy="1378585"/>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PO-PresidentPho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02095" cy="1378585"/>
                    </a:xfrm>
                    <a:prstGeom prst="rect">
                      <a:avLst/>
                    </a:prstGeom>
                  </pic:spPr>
                </pic:pic>
              </a:graphicData>
            </a:graphic>
            <wp14:sizeRelH relativeFrom="page">
              <wp14:pctWidth>0</wp14:pctWidth>
            </wp14:sizeRelH>
            <wp14:sizeRelV relativeFrom="page">
              <wp14:pctHeight>0</wp14:pctHeight>
            </wp14:sizeRelV>
          </wp:anchor>
        </w:drawing>
      </w:r>
    </w:p>
    <w:sectPr w:rsidR="00D56012" w:rsidRPr="00124303" w:rsidSect="009F136E">
      <w:headerReference w:type="even" r:id="rId11"/>
      <w:headerReference w:type="default" r:id="rId12"/>
      <w:footerReference w:type="default" r:id="rId13"/>
      <w:pgSz w:w="12240" w:h="15840"/>
      <w:pgMar w:top="900" w:right="900" w:bottom="900" w:left="90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94CE" w14:textId="77777777" w:rsidR="000A13BD" w:rsidRDefault="000A13BD" w:rsidP="00124303">
      <w:r>
        <w:separator/>
      </w:r>
    </w:p>
    <w:p w14:paraId="3D2360CD" w14:textId="77777777" w:rsidR="000A13BD" w:rsidRDefault="000A13BD"/>
  </w:endnote>
  <w:endnote w:type="continuationSeparator" w:id="0">
    <w:p w14:paraId="317E4A61" w14:textId="77777777" w:rsidR="000A13BD" w:rsidRDefault="000A13BD" w:rsidP="00124303">
      <w:r>
        <w:continuationSeparator/>
      </w:r>
    </w:p>
    <w:p w14:paraId="54F8478D" w14:textId="77777777" w:rsidR="000A13BD" w:rsidRDefault="000A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FFCC" w14:textId="77777777" w:rsidR="00462ECE" w:rsidRDefault="00F83C56" w:rsidP="001657FB">
    <w:pPr>
      <w:pStyle w:val="Footer"/>
    </w:pPr>
    <w:r>
      <w:rPr>
        <w:noProof/>
      </w:rPr>
      <mc:AlternateContent>
        <mc:Choice Requires="wps">
          <w:drawing>
            <wp:anchor distT="0" distB="0" distL="114300" distR="114300" simplePos="0" relativeHeight="251663360" behindDoc="0" locked="0" layoutInCell="1" allowOverlap="1" wp14:anchorId="55092909" wp14:editId="5B783435">
              <wp:simplePos x="0" y="0"/>
              <wp:positionH relativeFrom="column">
                <wp:posOffset>316230</wp:posOffset>
              </wp:positionH>
              <wp:positionV relativeFrom="page">
                <wp:posOffset>9477375</wp:posOffset>
              </wp:positionV>
              <wp:extent cx="6310630" cy="0"/>
              <wp:effectExtent l="19050" t="19050" r="13970" b="19050"/>
              <wp:wrapNone/>
              <wp:docPr id="13" name="Straight Connector 13"/>
              <wp:cNvGraphicFramePr/>
              <a:graphic xmlns:a="http://schemas.openxmlformats.org/drawingml/2006/main">
                <a:graphicData uri="http://schemas.microsoft.com/office/word/2010/wordprocessingShape">
                  <wps:wsp>
                    <wps:cNvCnPr/>
                    <wps:spPr>
                      <a:xfrm flipH="1">
                        <a:off x="0" y="0"/>
                        <a:ext cx="631063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5363C" id="Straight Connector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4.9pt,746.25pt" to="521.8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" strokecolor="#00a6ce" strokeweight="2.5pt">
              <v:stroke joinstyle="miter"/>
              <w10:wrap anchory="page"/>
            </v:line>
          </w:pict>
        </mc:Fallback>
      </mc:AlternateContent>
    </w:r>
    <w:r w:rsidR="00541013">
      <w:rPr>
        <w:noProof/>
      </w:rPr>
      <w:drawing>
        <wp:anchor distT="0" distB="0" distL="114300" distR="114300" simplePos="0" relativeHeight="251664384" behindDoc="0" locked="0" layoutInCell="1" allowOverlap="1" wp14:anchorId="2D77AB59" wp14:editId="62F543DB">
          <wp:simplePos x="0" y="0"/>
          <wp:positionH relativeFrom="column">
            <wp:posOffset>-205740</wp:posOffset>
          </wp:positionH>
          <wp:positionV relativeFrom="page">
            <wp:posOffset>9461272</wp:posOffset>
          </wp:positionV>
          <wp:extent cx="381600" cy="367200"/>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FR_Icon.jpg"/>
                  <pic:cNvPicPr/>
                </pic:nvPicPr>
                <pic:blipFill>
                  <a:blip r:embed="rId1">
                    <a:extLst>
                      <a:ext uri="{28A0092B-C50C-407E-A947-70E740481C1C}">
                        <a14:useLocalDpi xmlns:a14="http://schemas.microsoft.com/office/drawing/2010/main" val="0"/>
                      </a:ext>
                    </a:extLst>
                  </a:blip>
                  <a:stretch>
                    <a:fillRect/>
                  </a:stretch>
                </pic:blipFill>
                <pic:spPr>
                  <a:xfrm>
                    <a:off x="0" y="0"/>
                    <a:ext cx="381600" cy="367200"/>
                  </a:xfrm>
                  <a:prstGeom prst="rect">
                    <a:avLst/>
                  </a:prstGeom>
                </pic:spPr>
              </pic:pic>
            </a:graphicData>
          </a:graphic>
          <wp14:sizeRelH relativeFrom="margin">
            <wp14:pctWidth>0</wp14:pctWidth>
          </wp14:sizeRelH>
          <wp14:sizeRelV relativeFrom="margin">
            <wp14:pctHeight>0</wp14:pctHeight>
          </wp14:sizeRelV>
        </wp:anchor>
      </w:drawing>
    </w:r>
  </w:p>
  <w:p w14:paraId="3E6F10F9" w14:textId="77777777" w:rsidR="000565E6" w:rsidRPr="00462ECE" w:rsidRDefault="000565E6" w:rsidP="000565E6">
    <w:pPr>
      <w:framePr w:w="357" w:h="333" w:hRule="exact" w:wrap="none" w:vAnchor="text" w:hAnchor="page" w:x="10982" w:y="159"/>
      <w:jc w:val="right"/>
      <w:rPr>
        <w:rStyle w:val="PageNumber"/>
        <w:sz w:val="16"/>
        <w:szCs w:val="16"/>
      </w:rPr>
    </w:pPr>
    <w:r w:rsidRPr="00462ECE">
      <w:rPr>
        <w:rStyle w:val="PageNumber"/>
        <w:b/>
        <w:bCs/>
        <w:color w:val="00A6CE"/>
        <w:sz w:val="16"/>
        <w:szCs w:val="16"/>
      </w:rPr>
      <w:t>|</w:t>
    </w:r>
    <w:sdt>
      <w:sdtPr>
        <w:rPr>
          <w:rStyle w:val="PageNumber"/>
          <w:b/>
          <w:bCs/>
          <w:sz w:val="16"/>
          <w:szCs w:val="16"/>
        </w:rPr>
        <w:id w:val="1483119470"/>
        <w:docPartObj>
          <w:docPartGallery w:val="Page Numbers (Top of Page)"/>
          <w:docPartUnique/>
        </w:docPartObj>
      </w:sdtPr>
      <w:sdtEndPr>
        <w:rPr>
          <w:rStyle w:val="PageNumber"/>
          <w:b w:val="0"/>
          <w:bCs w:val="0"/>
        </w:rPr>
      </w:sdtEndPr>
      <w:sdtContent>
        <w:r w:rsidR="00B733A8">
          <w:rPr>
            <w:rStyle w:val="PageNumber"/>
            <w:b/>
            <w:bCs/>
            <w:sz w:val="16"/>
            <w:szCs w:val="16"/>
          </w:rPr>
          <w:t> </w:t>
        </w:r>
        <w:r w:rsidRPr="00462ECE">
          <w:rPr>
            <w:rStyle w:val="PageNumber"/>
            <w:sz w:val="16"/>
            <w:szCs w:val="16"/>
          </w:rPr>
          <w:fldChar w:fldCharType="begin"/>
        </w:r>
        <w:r w:rsidRPr="00462ECE">
          <w:rPr>
            <w:rStyle w:val="PageNumber"/>
            <w:sz w:val="16"/>
            <w:szCs w:val="16"/>
          </w:rPr>
          <w:instrText xml:space="preserve"> PAGE </w:instrText>
        </w:r>
        <w:r w:rsidRPr="00462ECE">
          <w:rPr>
            <w:rStyle w:val="PageNumber"/>
            <w:sz w:val="16"/>
            <w:szCs w:val="16"/>
          </w:rPr>
          <w:fldChar w:fldCharType="separate"/>
        </w:r>
        <w:r w:rsidRPr="00462ECE">
          <w:rPr>
            <w:rStyle w:val="PageNumber"/>
            <w:sz w:val="16"/>
            <w:szCs w:val="16"/>
          </w:rPr>
          <w:t>1</w:t>
        </w:r>
        <w:r w:rsidRPr="00462ECE">
          <w:rPr>
            <w:rStyle w:val="PageNumber"/>
            <w:sz w:val="16"/>
            <w:szCs w:val="16"/>
          </w:rPr>
          <w:fldChar w:fldCharType="end"/>
        </w:r>
      </w:sdtContent>
    </w:sdt>
  </w:p>
  <w:p w14:paraId="45EAEE75" w14:textId="77777777" w:rsidR="00462ECE" w:rsidRDefault="00541013" w:rsidP="001657FB">
    <w:pPr>
      <w:pStyle w:val="Footer"/>
    </w:pPr>
    <w:r>
      <w:rPr>
        <w:noProof/>
      </w:rPr>
      <mc:AlternateContent>
        <mc:Choice Requires="wps">
          <w:drawing>
            <wp:anchor distT="0" distB="0" distL="114300" distR="114300" simplePos="0" relativeHeight="251666432" behindDoc="0" locked="0" layoutInCell="1" allowOverlap="1" wp14:anchorId="7639102E" wp14:editId="062EBCEF">
              <wp:simplePos x="0" y="0"/>
              <wp:positionH relativeFrom="column">
                <wp:posOffset>266700</wp:posOffset>
              </wp:positionH>
              <wp:positionV relativeFrom="page">
                <wp:posOffset>9582150</wp:posOffset>
              </wp:positionV>
              <wp:extent cx="6121138" cy="13081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6121138" cy="130810"/>
                      </a:xfrm>
                      <a:prstGeom prst="rect">
                        <a:avLst/>
                      </a:prstGeom>
                      <a:noFill/>
                      <a:ln w="6350">
                        <a:noFill/>
                      </a:ln>
                    </wps:spPr>
                    <wps:txbx>
                      <w:txbxContent>
                        <w:p w14:paraId="3A5D61CE" w14:textId="20794160"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034779">
                            <w:rPr>
                              <w:sz w:val="16"/>
                              <w:szCs w:val="16"/>
                            </w:rPr>
                            <w:t>ON45</w:t>
                          </w:r>
                          <w:r w:rsidR="00B733A8">
                            <w:rPr>
                              <w:sz w:val="16"/>
                              <w:szCs w:val="16"/>
                            </w:rPr>
                            <w:t> </w:t>
                          </w:r>
                          <w:r w:rsidRPr="00541013">
                            <w:rPr>
                              <w:color w:val="00A6CE"/>
                              <w:sz w:val="16"/>
                              <w:szCs w:val="16"/>
                            </w:rPr>
                            <w:t>|</w:t>
                          </w:r>
                          <w:r w:rsidR="00B733A8">
                            <w:rPr>
                              <w:sz w:val="16"/>
                              <w:szCs w:val="16"/>
                            </w:rPr>
                            <w:t> </w:t>
                          </w:r>
                          <w:r w:rsidR="00034779">
                            <w:rPr>
                              <w:sz w:val="16"/>
                              <w:szCs w:val="16"/>
                            </w:rPr>
                            <w:t>Quinte</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9102E" id="_x0000_t202" coordsize="21600,21600" o:spt="202" path="m,l,21600r21600,l21600,xe">
              <v:stroke joinstyle="miter"/>
              <v:path gradientshapeok="t" o:connecttype="rect"/>
            </v:shapetype>
            <v:shape id="Text Box 15" o:spid="_x0000_s1029" type="#_x0000_t202" style="position:absolute;margin-left:21pt;margin-top:754.5pt;width:482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" filled="f" stroked="f" strokeweight=".5pt">
              <v:textbox inset="1mm,0,1mm,0">
                <w:txbxContent>
                  <w:p w14:paraId="3A5D61CE" w14:textId="20794160" w:rsidR="00541013" w:rsidRPr="00541013" w:rsidRDefault="00541013" w:rsidP="00541013">
                    <w:pPr>
                      <w:rPr>
                        <w:sz w:val="16"/>
                        <w:szCs w:val="16"/>
                      </w:rPr>
                    </w:pPr>
                    <w:r w:rsidRPr="00541013">
                      <w:rPr>
                        <w:b/>
                        <w:bCs/>
                        <w:sz w:val="16"/>
                        <w:szCs w:val="16"/>
                      </w:rPr>
                      <w:t xml:space="preserve">NATIONAL ASSOCIATION OF FEDERAL </w:t>
                    </w:r>
                    <w:r w:rsidR="009F136E">
                      <w:rPr>
                        <w:b/>
                        <w:bCs/>
                        <w:sz w:val="16"/>
                        <w:szCs w:val="16"/>
                      </w:rPr>
                      <w:t>RETIREES</w:t>
                    </w:r>
                    <w:r w:rsidR="00B733A8">
                      <w:rPr>
                        <w:sz w:val="16"/>
                        <w:szCs w:val="16"/>
                      </w:rPr>
                      <w:t> </w:t>
                    </w:r>
                    <w:r w:rsidRPr="00541013">
                      <w:rPr>
                        <w:color w:val="00A6CE"/>
                        <w:sz w:val="16"/>
                        <w:szCs w:val="16"/>
                      </w:rPr>
                      <w:t>|</w:t>
                    </w:r>
                    <w:r w:rsidR="00B733A8">
                      <w:rPr>
                        <w:sz w:val="16"/>
                        <w:szCs w:val="16"/>
                      </w:rPr>
                      <w:t> </w:t>
                    </w:r>
                    <w:r w:rsidR="00034779">
                      <w:rPr>
                        <w:sz w:val="16"/>
                        <w:szCs w:val="16"/>
                      </w:rPr>
                      <w:t>ON45</w:t>
                    </w:r>
                    <w:r w:rsidR="00B733A8">
                      <w:rPr>
                        <w:sz w:val="16"/>
                        <w:szCs w:val="16"/>
                      </w:rPr>
                      <w:t> </w:t>
                    </w:r>
                    <w:r w:rsidRPr="00541013">
                      <w:rPr>
                        <w:color w:val="00A6CE"/>
                        <w:sz w:val="16"/>
                        <w:szCs w:val="16"/>
                      </w:rPr>
                      <w:t>|</w:t>
                    </w:r>
                    <w:r w:rsidR="00B733A8">
                      <w:rPr>
                        <w:sz w:val="16"/>
                        <w:szCs w:val="16"/>
                      </w:rPr>
                      <w:t> </w:t>
                    </w:r>
                    <w:r w:rsidR="00034779">
                      <w:rPr>
                        <w:sz w:val="16"/>
                        <w:szCs w:val="16"/>
                      </w:rPr>
                      <w:t>Quinte</w:t>
                    </w:r>
                  </w:p>
                </w:txbxContent>
              </v:textbox>
              <w10:wrap anchory="page"/>
            </v:shape>
          </w:pict>
        </mc:Fallback>
      </mc:AlternateContent>
    </w:r>
    <w:r w:rsidR="00462ECE">
      <w:rPr>
        <w:noProof/>
      </w:rPr>
      <w:t xml:space="preserve"> </w:t>
    </w:r>
  </w:p>
  <w:p w14:paraId="60CADBB7" w14:textId="77777777" w:rsidR="00293867" w:rsidRDefault="00293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5076" w14:textId="77777777" w:rsidR="000A13BD" w:rsidRDefault="000A13BD" w:rsidP="00124303">
      <w:r>
        <w:separator/>
      </w:r>
    </w:p>
    <w:p w14:paraId="527B9C87" w14:textId="77777777" w:rsidR="000A13BD" w:rsidRDefault="000A13BD"/>
  </w:footnote>
  <w:footnote w:type="continuationSeparator" w:id="0">
    <w:p w14:paraId="48AF2C69" w14:textId="77777777" w:rsidR="000A13BD" w:rsidRDefault="000A13BD" w:rsidP="00124303">
      <w:r>
        <w:continuationSeparator/>
      </w:r>
    </w:p>
    <w:p w14:paraId="0347997B" w14:textId="77777777" w:rsidR="000A13BD" w:rsidRDefault="000A1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4834439"/>
      <w:docPartObj>
        <w:docPartGallery w:val="Page Numbers (Top of Page)"/>
        <w:docPartUnique/>
      </w:docPartObj>
    </w:sdtPr>
    <w:sdtContent>
      <w:p w14:paraId="75A961F1" w14:textId="77777777" w:rsidR="00462ECE" w:rsidRDefault="00462ECE" w:rsidP="00B516C5">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8742276"/>
      <w:docPartObj>
        <w:docPartGallery w:val="Page Numbers (Top of Page)"/>
        <w:docPartUnique/>
      </w:docPartObj>
    </w:sdtPr>
    <w:sdtContent>
      <w:p w14:paraId="7E1F428C" w14:textId="77777777" w:rsidR="00462ECE" w:rsidRDefault="00462ECE" w:rsidP="00462ECE">
        <w:pP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8F990" w14:textId="77777777" w:rsidR="00462ECE" w:rsidRDefault="00462ECE" w:rsidP="00462ECE">
    <w:pPr>
      <w:ind w:right="360"/>
    </w:pPr>
  </w:p>
  <w:p w14:paraId="5A9AB0CC" w14:textId="77777777" w:rsidR="00293867" w:rsidRDefault="00293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BAF9" w14:textId="77777777" w:rsidR="00124303" w:rsidRDefault="00462ECE" w:rsidP="00462ECE">
    <w:pPr>
      <w:ind w:right="360"/>
    </w:pPr>
    <w:r>
      <w:rPr>
        <w:b/>
        <w:bCs/>
        <w:noProof/>
        <w:color w:val="0090B3"/>
        <w:sz w:val="21"/>
        <w:szCs w:val="21"/>
      </w:rPr>
      <w:drawing>
        <wp:anchor distT="0" distB="0" distL="114300" distR="114300" simplePos="0" relativeHeight="251660288" behindDoc="1" locked="0" layoutInCell="1" allowOverlap="1" wp14:anchorId="381A4E72" wp14:editId="64403225">
          <wp:simplePos x="0" y="0"/>
          <wp:positionH relativeFrom="column">
            <wp:posOffset>5470525</wp:posOffset>
          </wp:positionH>
          <wp:positionV relativeFrom="page">
            <wp:posOffset>148590</wp:posOffset>
          </wp:positionV>
          <wp:extent cx="1170000" cy="6336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O-SponsorLogo.jpg"/>
                  <pic:cNvPicPr/>
                </pic:nvPicPr>
                <pic:blipFill>
                  <a:blip r:embed="rId1">
                    <a:extLst>
                      <a:ext uri="{28A0092B-C50C-407E-A947-70E740481C1C}">
                        <a14:useLocalDpi xmlns:a14="http://schemas.microsoft.com/office/drawing/2010/main" val="0"/>
                      </a:ext>
                    </a:extLst>
                  </a:blip>
                  <a:stretch>
                    <a:fillRect/>
                  </a:stretch>
                </pic:blipFill>
                <pic:spPr>
                  <a:xfrm>
                    <a:off x="0" y="0"/>
                    <a:ext cx="1170000" cy="633600"/>
                  </a:xfrm>
                  <a:prstGeom prst="rect">
                    <a:avLst/>
                  </a:prstGeom>
                </pic:spPr>
              </pic:pic>
            </a:graphicData>
          </a:graphic>
          <wp14:sizeRelH relativeFrom="page">
            <wp14:pctWidth>0</wp14:pctWidth>
          </wp14:sizeRelH>
          <wp14:sizeRelV relativeFrom="page">
            <wp14:pctHeight>0</wp14:pctHeight>
          </wp14:sizeRelV>
        </wp:anchor>
      </w:drawing>
    </w:r>
  </w:p>
  <w:p w14:paraId="017C9B2F" w14:textId="60C5EBD6" w:rsidR="00124303" w:rsidRPr="005D2F22" w:rsidRDefault="00F83C56" w:rsidP="005D2F22">
    <w:pPr>
      <w:pStyle w:val="SeasonHeader"/>
    </w:pPr>
    <w:r w:rsidRPr="005D2F22">
      <mc:AlternateContent>
        <mc:Choice Requires="wps">
          <w:drawing>
            <wp:anchor distT="0" distB="0" distL="114300" distR="114300" simplePos="0" relativeHeight="251659264" behindDoc="0" locked="0" layoutInCell="1" allowOverlap="1" wp14:anchorId="0DD0A144" wp14:editId="17C76FCB">
              <wp:simplePos x="0" y="0"/>
              <wp:positionH relativeFrom="column">
                <wp:posOffset>4142740</wp:posOffset>
              </wp:positionH>
              <wp:positionV relativeFrom="page">
                <wp:posOffset>666750</wp:posOffset>
              </wp:positionV>
              <wp:extent cx="1227600" cy="11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7600" cy="115200"/>
                      </a:xfrm>
                      <a:prstGeom prst="rect">
                        <a:avLst/>
                      </a:prstGeom>
                      <a:noFill/>
                      <a:ln w="6350">
                        <a:noFill/>
                      </a:ln>
                    </wps:spPr>
                    <wps:txbx>
                      <w:txbxContent>
                        <w:p w14:paraId="316BA970" w14:textId="77777777" w:rsidR="00124303" w:rsidRPr="00124303" w:rsidRDefault="00124303" w:rsidP="00124303">
                          <w:pPr>
                            <w:jc w:val="right"/>
                            <w:rPr>
                              <w:sz w:val="14"/>
                              <w:szCs w:val="14"/>
                            </w:rPr>
                          </w:pPr>
                          <w:r w:rsidRPr="00124303">
                            <w:rPr>
                              <w:sz w:val="14"/>
                              <w:szCs w:val="14"/>
                            </w:rPr>
                            <w:t>PRESENTED BY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0A144" id="_x0000_t202" coordsize="21600,21600" o:spt="202" path="m,l,21600r21600,l21600,xe">
              <v:stroke joinstyle="miter"/>
              <v:path gradientshapeok="t" o:connecttype="rect"/>
            </v:shapetype>
            <v:shape id="Text Box 2" o:spid="_x0000_s1028" type="#_x0000_t202" style="position:absolute;margin-left:326.2pt;margin-top:52.5pt;width:96.6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" filled="f" stroked="f" strokeweight=".5pt">
              <v:textbox inset="1mm,0,1mm,0">
                <w:txbxContent>
                  <w:p w14:paraId="316BA970" w14:textId="77777777" w:rsidR="00124303" w:rsidRPr="00124303" w:rsidRDefault="00124303" w:rsidP="00124303">
                    <w:pPr>
                      <w:jc w:val="right"/>
                      <w:rPr>
                        <w:sz w:val="14"/>
                        <w:szCs w:val="14"/>
                      </w:rPr>
                    </w:pPr>
                    <w:r w:rsidRPr="00124303">
                      <w:rPr>
                        <w:sz w:val="14"/>
                        <w:szCs w:val="14"/>
                      </w:rPr>
                      <w:t>PRESENTED BY</w:t>
                    </w:r>
                  </w:p>
                </w:txbxContent>
              </v:textbox>
              <w10:wrap anchory="page"/>
            </v:shape>
          </w:pict>
        </mc:Fallback>
      </mc:AlternateContent>
    </w:r>
    <w:r w:rsidR="007507B3">
      <w:t>winter</w:t>
    </w:r>
    <w:r w:rsidR="00034779">
      <w:t xml:space="preserve"> 20</w:t>
    </w:r>
    <w:r w:rsidR="00CB082D">
      <w:t>2</w:t>
    </w:r>
    <w:r w:rsidR="007507B3">
      <w:t>3</w:t>
    </w:r>
  </w:p>
  <w:p w14:paraId="2459FA72" w14:textId="77777777" w:rsidR="00A226BC" w:rsidRDefault="00A226BC" w:rsidP="00375526">
    <w:pPr>
      <w:rPr>
        <w:b/>
        <w:bCs/>
        <w:color w:val="0090B3"/>
        <w:sz w:val="21"/>
        <w:szCs w:val="21"/>
      </w:rPr>
    </w:pPr>
    <w:r>
      <w:rPr>
        <w:b/>
        <w:bCs/>
        <w:noProof/>
        <w:color w:val="0090B3"/>
        <w:sz w:val="21"/>
        <w:szCs w:val="21"/>
      </w:rPr>
      <mc:AlternateContent>
        <mc:Choice Requires="wps">
          <w:drawing>
            <wp:anchor distT="0" distB="0" distL="114300" distR="114300" simplePos="0" relativeHeight="251661312" behindDoc="0" locked="0" layoutInCell="1" allowOverlap="1" wp14:anchorId="59187A2A" wp14:editId="1B1378AC">
              <wp:simplePos x="0" y="0"/>
              <wp:positionH relativeFrom="column">
                <wp:posOffset>13970</wp:posOffset>
              </wp:positionH>
              <wp:positionV relativeFrom="paragraph">
                <wp:posOffset>74720</wp:posOffset>
              </wp:positionV>
              <wp:extent cx="6629400" cy="0"/>
              <wp:effectExtent l="12700" t="12700" r="12700" b="25400"/>
              <wp:wrapNone/>
              <wp:docPr id="4" name="Straight Connector 4"/>
              <wp:cNvGraphicFramePr/>
              <a:graphic xmlns:a="http://schemas.openxmlformats.org/drawingml/2006/main">
                <a:graphicData uri="http://schemas.microsoft.com/office/word/2010/wordprocessingShape">
                  <wps:wsp>
                    <wps:cNvCnPr/>
                    <wps:spPr>
                      <a:xfrm flipH="1">
                        <a:off x="0" y="0"/>
                        <a:ext cx="662940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20792"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9pt" to="523.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" strokecolor="#00a6ce" strokeweight="2.5pt">
              <v:stroke joinstyle="miter"/>
            </v:line>
          </w:pict>
        </mc:Fallback>
      </mc:AlternateContent>
    </w:r>
  </w:p>
  <w:p w14:paraId="2AE9ACE0" w14:textId="77777777" w:rsidR="00293867" w:rsidRPr="00375526" w:rsidRDefault="00293867" w:rsidP="00375526">
    <w:pPr>
      <w:rPr>
        <w:b/>
        <w:bCs/>
        <w:color w:val="0090B3"/>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4F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ACA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88C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F8A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D86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50F9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C7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1C87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E8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706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35524"/>
    <w:multiLevelType w:val="hybridMultilevel"/>
    <w:tmpl w:val="0C185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1890422">
    <w:abstractNumId w:val="0"/>
  </w:num>
  <w:num w:numId="2" w16cid:durableId="1989554783">
    <w:abstractNumId w:val="1"/>
  </w:num>
  <w:num w:numId="3" w16cid:durableId="778255485">
    <w:abstractNumId w:val="2"/>
  </w:num>
  <w:num w:numId="4" w16cid:durableId="1010717543">
    <w:abstractNumId w:val="3"/>
  </w:num>
  <w:num w:numId="5" w16cid:durableId="300230827">
    <w:abstractNumId w:val="8"/>
  </w:num>
  <w:num w:numId="6" w16cid:durableId="200017809">
    <w:abstractNumId w:val="4"/>
  </w:num>
  <w:num w:numId="7" w16cid:durableId="1298948590">
    <w:abstractNumId w:val="5"/>
  </w:num>
  <w:num w:numId="8" w16cid:durableId="831146397">
    <w:abstractNumId w:val="6"/>
  </w:num>
  <w:num w:numId="9" w16cid:durableId="293760518">
    <w:abstractNumId w:val="7"/>
  </w:num>
  <w:num w:numId="10" w16cid:durableId="1674449892">
    <w:abstractNumId w:val="9"/>
  </w:num>
  <w:num w:numId="11" w16cid:durableId="1314141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79"/>
    <w:rsid w:val="00013564"/>
    <w:rsid w:val="000222E8"/>
    <w:rsid w:val="00026A66"/>
    <w:rsid w:val="00034779"/>
    <w:rsid w:val="000565E6"/>
    <w:rsid w:val="00087E4F"/>
    <w:rsid w:val="000A13BD"/>
    <w:rsid w:val="000D6EF2"/>
    <w:rsid w:val="0010210B"/>
    <w:rsid w:val="00123967"/>
    <w:rsid w:val="00124303"/>
    <w:rsid w:val="001362B7"/>
    <w:rsid w:val="00153A79"/>
    <w:rsid w:val="001657FB"/>
    <w:rsid w:val="001904C3"/>
    <w:rsid w:val="001C0477"/>
    <w:rsid w:val="0020116E"/>
    <w:rsid w:val="0021045F"/>
    <w:rsid w:val="00225DCA"/>
    <w:rsid w:val="00257DA3"/>
    <w:rsid w:val="00292028"/>
    <w:rsid w:val="00293867"/>
    <w:rsid w:val="002A3958"/>
    <w:rsid w:val="002B1B27"/>
    <w:rsid w:val="002D160C"/>
    <w:rsid w:val="003000D9"/>
    <w:rsid w:val="00304841"/>
    <w:rsid w:val="00340629"/>
    <w:rsid w:val="00375526"/>
    <w:rsid w:val="003D7A05"/>
    <w:rsid w:val="00432E34"/>
    <w:rsid w:val="00462ECE"/>
    <w:rsid w:val="004D0D14"/>
    <w:rsid w:val="00506114"/>
    <w:rsid w:val="00512BC2"/>
    <w:rsid w:val="00541013"/>
    <w:rsid w:val="005605B6"/>
    <w:rsid w:val="00560EDE"/>
    <w:rsid w:val="00591D76"/>
    <w:rsid w:val="005D2F22"/>
    <w:rsid w:val="00625EDA"/>
    <w:rsid w:val="0065441D"/>
    <w:rsid w:val="00682523"/>
    <w:rsid w:val="006A4948"/>
    <w:rsid w:val="006B6B60"/>
    <w:rsid w:val="006C5D47"/>
    <w:rsid w:val="006F446F"/>
    <w:rsid w:val="007116CF"/>
    <w:rsid w:val="007139A7"/>
    <w:rsid w:val="00715AB5"/>
    <w:rsid w:val="00716C87"/>
    <w:rsid w:val="007507B3"/>
    <w:rsid w:val="00795216"/>
    <w:rsid w:val="007B22EF"/>
    <w:rsid w:val="007D5504"/>
    <w:rsid w:val="00804768"/>
    <w:rsid w:val="0081541B"/>
    <w:rsid w:val="00850BB2"/>
    <w:rsid w:val="00871CCB"/>
    <w:rsid w:val="00874583"/>
    <w:rsid w:val="00874C58"/>
    <w:rsid w:val="008843DC"/>
    <w:rsid w:val="009040F6"/>
    <w:rsid w:val="00907C62"/>
    <w:rsid w:val="00926068"/>
    <w:rsid w:val="00931F36"/>
    <w:rsid w:val="00944365"/>
    <w:rsid w:val="009735E7"/>
    <w:rsid w:val="00986A4A"/>
    <w:rsid w:val="009C2487"/>
    <w:rsid w:val="009F136E"/>
    <w:rsid w:val="00A226BC"/>
    <w:rsid w:val="00A331C9"/>
    <w:rsid w:val="00A60CF7"/>
    <w:rsid w:val="00A662C6"/>
    <w:rsid w:val="00AA15FC"/>
    <w:rsid w:val="00AA5977"/>
    <w:rsid w:val="00AC3D3C"/>
    <w:rsid w:val="00AF1B03"/>
    <w:rsid w:val="00B20CBC"/>
    <w:rsid w:val="00B265E7"/>
    <w:rsid w:val="00B52A40"/>
    <w:rsid w:val="00B733A8"/>
    <w:rsid w:val="00B76681"/>
    <w:rsid w:val="00BE5025"/>
    <w:rsid w:val="00BF3384"/>
    <w:rsid w:val="00C04960"/>
    <w:rsid w:val="00C27287"/>
    <w:rsid w:val="00CA2F80"/>
    <w:rsid w:val="00CB082D"/>
    <w:rsid w:val="00CB0BC9"/>
    <w:rsid w:val="00CB17D0"/>
    <w:rsid w:val="00CC14CF"/>
    <w:rsid w:val="00CD1B8E"/>
    <w:rsid w:val="00D10936"/>
    <w:rsid w:val="00D56012"/>
    <w:rsid w:val="00D664ED"/>
    <w:rsid w:val="00D67441"/>
    <w:rsid w:val="00D73142"/>
    <w:rsid w:val="00DD2E16"/>
    <w:rsid w:val="00DF02A1"/>
    <w:rsid w:val="00E036B3"/>
    <w:rsid w:val="00E047C7"/>
    <w:rsid w:val="00E264CA"/>
    <w:rsid w:val="00E542B6"/>
    <w:rsid w:val="00E5663C"/>
    <w:rsid w:val="00E92BAE"/>
    <w:rsid w:val="00EB590E"/>
    <w:rsid w:val="00EC2731"/>
    <w:rsid w:val="00F12953"/>
    <w:rsid w:val="00F71E2D"/>
    <w:rsid w:val="00F83C56"/>
    <w:rsid w:val="00FA35F4"/>
    <w:rsid w:val="00FB295F"/>
    <w:rsid w:val="00FE79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AE49"/>
  <w15:chartTrackingRefBased/>
  <w15:docId w15:val="{0B6809F8-4494-42DF-8791-05D0E888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ext"/>
    <w:link w:val="Heading1Ch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Heading2">
    <w:name w:val="heading 2"/>
    <w:basedOn w:val="Normal"/>
    <w:next w:val="Text"/>
    <w:link w:val="Heading2Ch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Heading3">
    <w:name w:val="heading 3"/>
    <w:basedOn w:val="Normal"/>
    <w:next w:val="Text"/>
    <w:link w:val="Heading3Ch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FB"/>
    <w:rPr>
      <w:b/>
      <w:bCs/>
      <w:color w:val="0090B3"/>
      <w:sz w:val="21"/>
      <w:szCs w:val="21"/>
    </w:rPr>
  </w:style>
  <w:style w:type="character" w:customStyle="1" w:styleId="HeaderChar">
    <w:name w:val="Header Char"/>
    <w:basedOn w:val="DefaultParagraphFont"/>
    <w:link w:val="Header"/>
    <w:uiPriority w:val="99"/>
    <w:rsid w:val="001657FB"/>
    <w:rPr>
      <w:b/>
      <w:bCs/>
      <w:color w:val="0090B3"/>
      <w:sz w:val="21"/>
      <w:szCs w:val="21"/>
    </w:rPr>
  </w:style>
  <w:style w:type="paragraph" w:styleId="Footer">
    <w:name w:val="footer"/>
    <w:basedOn w:val="Normal"/>
    <w:link w:val="FooterChar"/>
    <w:uiPriority w:val="99"/>
    <w:unhideWhenUsed/>
    <w:rsid w:val="001657FB"/>
    <w:rPr>
      <w:sz w:val="16"/>
      <w:szCs w:val="16"/>
    </w:rPr>
  </w:style>
  <w:style w:type="character" w:customStyle="1" w:styleId="FooterChar">
    <w:name w:val="Footer Char"/>
    <w:basedOn w:val="DefaultParagraphFont"/>
    <w:link w:val="Footer"/>
    <w:uiPriority w:val="99"/>
    <w:rsid w:val="001657FB"/>
    <w:rPr>
      <w:sz w:val="16"/>
      <w:szCs w:val="16"/>
    </w:rPr>
  </w:style>
  <w:style w:type="paragraph" w:styleId="BalloonText">
    <w:name w:val="Balloon Text"/>
    <w:basedOn w:val="Normal"/>
    <w:link w:val="BalloonTextChar"/>
    <w:uiPriority w:val="99"/>
    <w:semiHidden/>
    <w:unhideWhenUsed/>
    <w:rsid w:val="001243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303"/>
    <w:rPr>
      <w:rFonts w:ascii="Times New Roman" w:hAnsi="Times New Roman" w:cs="Times New Roman"/>
      <w:sz w:val="18"/>
      <w:szCs w:val="18"/>
    </w:rPr>
  </w:style>
  <w:style w:type="character" w:styleId="PageNumber">
    <w:name w:val="page number"/>
    <w:basedOn w:val="DefaultParagraphFont"/>
    <w:uiPriority w:val="99"/>
    <w:semiHidden/>
    <w:unhideWhenUsed/>
    <w:rsid w:val="00462ECE"/>
  </w:style>
  <w:style w:type="character" w:customStyle="1" w:styleId="Heading2Char">
    <w:name w:val="Heading 2 Char"/>
    <w:basedOn w:val="DefaultParagraphFont"/>
    <w:link w:val="Heading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91D76"/>
    <w:pPr>
      <w:pBdr>
        <w:bottom w:val="dotted" w:sz="4" w:space="0" w:color="auto"/>
      </w:pBdr>
    </w:pPr>
    <w:rPr>
      <w:color w:val="00A6CE"/>
    </w:rPr>
  </w:style>
  <w:style w:type="character" w:customStyle="1" w:styleId="Heading1Char">
    <w:name w:val="Heading 1 Char"/>
    <w:basedOn w:val="DefaultParagraphFont"/>
    <w:link w:val="Heading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Heading3Char">
    <w:name w:val="Heading 3 Char"/>
    <w:basedOn w:val="DefaultParagraphFont"/>
    <w:link w:val="Heading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DefaultParagraphFon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DefaultParagraphFon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DefaultParagraphFon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5D2F22"/>
    <w:rPr>
      <w:b/>
      <w:bCs/>
      <w:caps/>
      <w:noProof/>
      <w:color w:val="0090B3"/>
      <w:sz w:val="21"/>
      <w:szCs w:val="21"/>
    </w:rPr>
  </w:style>
  <w:style w:type="character" w:customStyle="1" w:styleId="SeasonHeaderChar">
    <w:name w:val="Season Header Char"/>
    <w:basedOn w:val="DefaultParagraphFont"/>
    <w:link w:val="SeasonHeader"/>
    <w:rsid w:val="005D2F22"/>
    <w:rPr>
      <w:b/>
      <w:bCs/>
      <w:caps/>
      <w:noProof/>
      <w:color w:val="0090B3"/>
      <w:sz w:val="21"/>
      <w:szCs w:val="21"/>
    </w:rPr>
  </w:style>
  <w:style w:type="character" w:styleId="Hyperlink">
    <w:name w:val="Hyperlink"/>
    <w:basedOn w:val="DefaultParagraphFont"/>
    <w:uiPriority w:val="99"/>
    <w:unhideWhenUsed/>
    <w:rsid w:val="006A4948"/>
    <w:rPr>
      <w:color w:val="0563C1" w:themeColor="hyperlink"/>
      <w:u w:val="single"/>
    </w:rPr>
  </w:style>
  <w:style w:type="character" w:styleId="UnresolvedMention">
    <w:name w:val="Unresolved Mention"/>
    <w:basedOn w:val="DefaultParagraphFont"/>
    <w:uiPriority w:val="99"/>
    <w:semiHidden/>
    <w:unhideWhenUsed/>
    <w:rsid w:val="006A4948"/>
    <w:rPr>
      <w:color w:val="605E5C"/>
      <w:shd w:val="clear" w:color="auto" w:fill="E1DFDD"/>
    </w:rPr>
  </w:style>
  <w:style w:type="paragraph" w:styleId="ListParagraph">
    <w:name w:val="List Paragraph"/>
    <w:basedOn w:val="Normal"/>
    <w:uiPriority w:val="34"/>
    <w:qFormat/>
    <w:rsid w:val="00CB082D"/>
    <w:pPr>
      <w:spacing w:after="160" w:line="256" w:lineRule="auto"/>
      <w:ind w:left="720"/>
      <w:contextualSpacing/>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2517">
      <w:bodyDiv w:val="1"/>
      <w:marLeft w:val="0"/>
      <w:marRight w:val="0"/>
      <w:marTop w:val="0"/>
      <w:marBottom w:val="0"/>
      <w:divBdr>
        <w:top w:val="none" w:sz="0" w:space="0" w:color="auto"/>
        <w:left w:val="none" w:sz="0" w:space="0" w:color="auto"/>
        <w:bottom w:val="none" w:sz="0" w:space="0" w:color="auto"/>
        <w:right w:val="none" w:sz="0" w:space="0" w:color="auto"/>
      </w:divBdr>
    </w:div>
    <w:div w:id="9517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tirees.ca/en/branches/ontario/quinte-bran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argueratt@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sage_branch-report-template-simplifi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72000" rIns="73152" bIns="73152"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2D95-2B24-4694-873D-2E0A4C96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sage_branch-report-template-simplified</Template>
  <TotalTime>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Dennis Margueratt</cp:lastModifiedBy>
  <cp:revision>2</cp:revision>
  <dcterms:created xsi:type="dcterms:W3CDTF">2022-10-06T19:16:00Z</dcterms:created>
  <dcterms:modified xsi:type="dcterms:W3CDTF">2022-10-06T19:16:00Z</dcterms:modified>
</cp:coreProperties>
</file>