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8.0" w:type="dxa"/>
        <w:jc w:val="left"/>
        <w:tblInd w:w="0.0" w:type="dxa"/>
        <w:tblLayout w:type="fixed"/>
        <w:tblLook w:val="0400"/>
      </w:tblPr>
      <w:tblGrid>
        <w:gridCol w:w="4140"/>
        <w:gridCol w:w="1028"/>
        <w:gridCol w:w="1120"/>
        <w:gridCol w:w="1720"/>
        <w:gridCol w:w="6400"/>
        <w:tblGridChange w:id="0">
          <w:tblGrid>
            <w:gridCol w:w="4140"/>
            <w:gridCol w:w="1028"/>
            <w:gridCol w:w="1120"/>
            <w:gridCol w:w="1720"/>
            <w:gridCol w:w="6400"/>
          </w:tblGrid>
        </w:tblGridChange>
      </w:tblGrid>
      <w:tr>
        <w:trPr>
          <w:trHeight w:val="348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2021 &amp; 2022 Budget Forecast</w:t>
            </w:r>
          </w:p>
        </w:tc>
      </w:tr>
      <w:tr>
        <w:trPr>
          <w:trHeight w:val="432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NAFR Br. ON35 (Huronia)</w:t>
            </w:r>
          </w:p>
        </w:tc>
      </w:tr>
      <w:tr>
        <w:trPr>
          <w:trHeight w:val="708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Expenses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Unit Cost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Comments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General Administrative Costs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Spring Annual General Meeting (AGM)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00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 Meeting 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Fall General Meeting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200.00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200.00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Barrie in person legion rental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Fall Meeting in Bracebridge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1,000.00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1,000.00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rental &amp; Exec. Travel expenses.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Office Rent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235.00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2,820.00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 22 new location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Auditor/Reviewer Fee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100.00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Stationary/Supplies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300.00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300.00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Branch Membership Recruitment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600.00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600.00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Travel, Pizza, calendars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Branch Advocacy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100.00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100.00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case we decide to do something.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Regional and National Meetings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3,500.00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Budget same  for 2021  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Volunteer Expenses &amp; Recognition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500.00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500.0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Door Prizes &amp; Exec. Expenses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Social Gatherings Less Ticket Sales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500.00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1,000.00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Barrie &amp; Bracebridge Meetings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Executive Travel (Meals &amp; Mileage)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50.00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250.00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Exec. Travel to meetings.</w:t>
            </w:r>
          </w:p>
        </w:tc>
      </w:tr>
      <w:tr>
        <w:trPr>
          <w:trHeight w:val="264.1918945312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Equipment Depreciation Expense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150.00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150.00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20% depreciation of Presidents computer</w:t>
            </w:r>
          </w:p>
        </w:tc>
      </w:tr>
      <w:tr>
        <w:trPr>
          <w:trHeight w:val="429.19189453125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General Administrative Costs Subtotal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10,520.00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Fees National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$         11,600.0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Quarterly deposits</w:t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Interest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-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GIC payable in 2022</w:t>
            </w:r>
          </w:p>
        </w:tc>
      </w:tr>
      <w:tr>
        <w:trPr>
          <w:trHeight w:val="264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$         11,600.0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4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Totals Earnings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$          1,080.0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ind w:left="-993" w:right="-113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2" w:right="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D4D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3pzQdw27Fe2bEADru1yhvToTEA==">AMUW2mUDnixttvG4pELaNLzMvMfvC8i9fulgHAvxCjuD2bHERzCzMY4D+9z96CnD1Gmjj/U2xuj+q2Vb/8V/sNAiJMto1RLJNDGccp2jgDesxig16/GM8uQ=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2021-03-18T19:34:00Z</dcterms:created>
  <dc:creator>Noreen Campbell</dc:creator>
</cp:coreProperties>
</file>